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F33445" w14:textId="77777777" w:rsidR="00245352" w:rsidRPr="00245352" w:rsidRDefault="00245352" w:rsidP="00245352">
      <w:pPr>
        <w:jc w:val="right"/>
        <w:rPr>
          <w:sz w:val="16"/>
          <w:szCs w:val="16"/>
        </w:rPr>
      </w:pPr>
      <w:bookmarkStart w:id="0" w:name="_GoBack"/>
      <w:bookmarkEnd w:id="0"/>
    </w:p>
    <w:p w14:paraId="038AF231" w14:textId="1750CDC8" w:rsidR="00EE1E83" w:rsidRDefault="00EE1E83" w:rsidP="00245352">
      <w:pPr>
        <w:jc w:val="right"/>
      </w:pPr>
      <w:r>
        <w:t>Załącznik nr 4.2 do SWZ –  Wzór/projekt umowy dla części 2</w:t>
      </w:r>
    </w:p>
    <w:p w14:paraId="0479F701" w14:textId="77777777" w:rsidR="00EE1E83" w:rsidRDefault="00EE1E83" w:rsidP="00EE1E83"/>
    <w:p w14:paraId="5605937D" w14:textId="2AD9E712" w:rsidR="00EE1E83" w:rsidRDefault="00EE1E83" w:rsidP="00EE1E83">
      <w:r>
        <w:t xml:space="preserve">Znak sprawy: </w:t>
      </w:r>
      <w:r w:rsidR="00245352" w:rsidRPr="00245352">
        <w:rPr>
          <w:b/>
          <w:bCs/>
        </w:rPr>
        <w:t>PI.271.1.12.2022</w:t>
      </w:r>
    </w:p>
    <w:p w14:paraId="2EF8101B" w14:textId="77777777" w:rsidR="00EE1E83" w:rsidRDefault="00EE1E83" w:rsidP="00EE1E83"/>
    <w:p w14:paraId="7D8EB2A6" w14:textId="77777777" w:rsidR="00EE1E83" w:rsidRDefault="00EE1E83" w:rsidP="00EE1E83">
      <w:r>
        <w:t>zawarta w dniu ……………………………………..… 2022 r., pomiędzy:</w:t>
      </w:r>
    </w:p>
    <w:p w14:paraId="66687826" w14:textId="77777777" w:rsidR="00EE1E83" w:rsidRDefault="00EE1E83" w:rsidP="00EE1E83"/>
    <w:p w14:paraId="50D62EBB" w14:textId="77777777" w:rsidR="00EE1E83" w:rsidRDefault="00EE1E83" w:rsidP="00EE1E83">
      <w:r w:rsidRPr="00EE1E83">
        <w:rPr>
          <w:b/>
          <w:bCs/>
        </w:rPr>
        <w:t>Gminą Łuków</w:t>
      </w:r>
      <w:r>
        <w:t xml:space="preserve"> z siedzibą w Łukowie, ul. Świderska 12, 21 – 400 Łuków, NIP: NIP: 8251997986, REGON: 711582440, reprezentowaną przez</w:t>
      </w:r>
    </w:p>
    <w:p w14:paraId="43CBAF79" w14:textId="77777777" w:rsidR="00EE1E83" w:rsidRDefault="00EE1E83" w:rsidP="00EE1E83">
      <w:r>
        <w:t>Pana Mariusza Osiaka - Wójta Gminy Łuków</w:t>
      </w:r>
    </w:p>
    <w:p w14:paraId="7817923D" w14:textId="77777777" w:rsidR="00EE1E83" w:rsidRDefault="00EE1E83" w:rsidP="00EE1E83">
      <w:r>
        <w:t>przy kontrasygnacie skarbnika Gminy Łuków – Pani Aliny Baka,</w:t>
      </w:r>
    </w:p>
    <w:p w14:paraId="3B5233D5" w14:textId="77777777" w:rsidR="00EE1E83" w:rsidRDefault="00EE1E83" w:rsidP="00EE1E83">
      <w:r>
        <w:t>zwaną w dalszej części „Zamawiającym”,</w:t>
      </w:r>
    </w:p>
    <w:p w14:paraId="700CCEE9" w14:textId="77777777" w:rsidR="00EE1E83" w:rsidRDefault="00EE1E83" w:rsidP="00EE1E83">
      <w:r>
        <w:t>a</w:t>
      </w:r>
    </w:p>
    <w:p w14:paraId="3510FDA3" w14:textId="77777777" w:rsidR="00EE1E83" w:rsidRDefault="00EE1E83" w:rsidP="00EE1E83">
      <w:r>
        <w:t>…………………………………..  z siedzibą w…………………… (………….) przy ul.…………………………, wpisaną do rejestru przedsiębiorców prowadzoną przez………………., pod numerem KRS……………….,  REGON: ……………………., NIP: …………………………, reprezentowaną przez:</w:t>
      </w:r>
    </w:p>
    <w:p w14:paraId="67DF2124" w14:textId="77777777" w:rsidR="00EE1E83" w:rsidRDefault="00EE1E83" w:rsidP="00EE1E83"/>
    <w:p w14:paraId="7607547E" w14:textId="77777777" w:rsidR="00EE1E83" w:rsidRDefault="00EE1E83" w:rsidP="00EE1E83">
      <w:r>
        <w:t>………………………………………………………………………………………… zwaną dalej „Wykonawcą”,</w:t>
      </w:r>
    </w:p>
    <w:p w14:paraId="735396F4" w14:textId="57B75CCE" w:rsidR="00EE1E83" w:rsidRDefault="00EE1E83" w:rsidP="00EE1E83">
      <w:r>
        <w:t>razem zwanymi „Stronami”.</w:t>
      </w:r>
    </w:p>
    <w:p w14:paraId="30702E45" w14:textId="5AABD05A" w:rsidR="00E156A2" w:rsidRDefault="00E156A2" w:rsidP="00EE1E83"/>
    <w:p w14:paraId="5FD8BF23" w14:textId="77777777" w:rsidR="00E156A2" w:rsidRPr="00E156A2" w:rsidRDefault="00E156A2" w:rsidP="00E156A2">
      <w:pPr>
        <w:pStyle w:val="Nagwek1"/>
      </w:pPr>
      <w:r w:rsidRPr="00E156A2">
        <w:t>§ 1</w:t>
      </w:r>
    </w:p>
    <w:p w14:paraId="19297C28" w14:textId="77777777" w:rsidR="00E156A2" w:rsidRPr="00E156A2" w:rsidRDefault="00E156A2" w:rsidP="00E156A2">
      <w:pPr>
        <w:pStyle w:val="Nagwek1"/>
      </w:pPr>
      <w:r w:rsidRPr="00E156A2">
        <w:t>Podstawa prawna zawarcia umowy</w:t>
      </w:r>
    </w:p>
    <w:p w14:paraId="678CC739" w14:textId="558082A6" w:rsidR="00E156A2" w:rsidRDefault="00E156A2" w:rsidP="00E156A2">
      <w:pPr>
        <w:pStyle w:val="Akapitzlist"/>
        <w:numPr>
          <w:ilvl w:val="0"/>
          <w:numId w:val="1"/>
        </w:numPr>
        <w:ind w:left="426"/>
        <w:jc w:val="both"/>
      </w:pPr>
      <w:r>
        <w:t>Podstawą zawarcia niniejszej Umowy jest wybór najkorzystniejszej oferty w przeprowadzonym postępowaniu o udzielenie zamówienia publicznego pn. Dostawa, wdrożenie i integracja systemów informatycznych oraz modernizacja strony WWW Gminy Łuków ramach projektu „Cyfrowa Gmina”.</w:t>
      </w:r>
    </w:p>
    <w:p w14:paraId="1EC3B47E" w14:textId="598EFAAE" w:rsidR="00E156A2" w:rsidRDefault="00E156A2" w:rsidP="00E156A2">
      <w:pPr>
        <w:pStyle w:val="Akapitzlist"/>
        <w:numPr>
          <w:ilvl w:val="0"/>
          <w:numId w:val="1"/>
        </w:numPr>
        <w:ind w:left="426"/>
        <w:jc w:val="both"/>
      </w:pPr>
      <w:r>
        <w:t>Postępowanie, o którym mowa w ust. 1 prowadzono w trybie podstawowym, o którym mowa w art. 275 pkt 1 ustawy z dnia 11 września 2019 roku Prawo zamówień publicznych (</w:t>
      </w:r>
      <w:proofErr w:type="spellStart"/>
      <w:r>
        <w:t>t.j</w:t>
      </w:r>
      <w:proofErr w:type="spellEnd"/>
      <w:r>
        <w:t xml:space="preserve">. Dz. U. z 2021 r., poz. 1129 z </w:t>
      </w:r>
      <w:proofErr w:type="spellStart"/>
      <w:r>
        <w:t>późn</w:t>
      </w:r>
      <w:proofErr w:type="spellEnd"/>
      <w:r>
        <w:t>. zm.), zwanej dalej „Ustawą”.</w:t>
      </w:r>
    </w:p>
    <w:p w14:paraId="0C64EAE2" w14:textId="162E9C2C" w:rsidR="00E156A2" w:rsidRDefault="00E156A2" w:rsidP="00E156A2">
      <w:pPr>
        <w:pStyle w:val="Akapitzlist"/>
        <w:numPr>
          <w:ilvl w:val="0"/>
          <w:numId w:val="1"/>
        </w:numPr>
        <w:ind w:left="426"/>
        <w:jc w:val="both"/>
      </w:pPr>
      <w:r>
        <w:t>Umowa obejmuje realizację zamówienia publicznego, o którym mowa w ust. 1 w zakresie Części 2 - M</w:t>
      </w:r>
      <w:r w:rsidRPr="00BE7169">
        <w:t>odernizacja strony WWW gminy</w:t>
      </w:r>
      <w:r>
        <w:t>.</w:t>
      </w:r>
    </w:p>
    <w:p w14:paraId="5422E09C" w14:textId="7BAFA2B9" w:rsidR="007D099A" w:rsidRPr="00E156A2" w:rsidRDefault="007D099A" w:rsidP="007D099A">
      <w:pPr>
        <w:pStyle w:val="Nagwek1"/>
      </w:pPr>
      <w:r w:rsidRPr="00E156A2">
        <w:t xml:space="preserve">§ </w:t>
      </w:r>
      <w:r>
        <w:t>2</w:t>
      </w:r>
    </w:p>
    <w:p w14:paraId="590F90EB" w14:textId="2A6CF552" w:rsidR="007D099A" w:rsidRPr="00E156A2" w:rsidRDefault="007D099A" w:rsidP="007D099A">
      <w:pPr>
        <w:pStyle w:val="Nagwek1"/>
      </w:pPr>
      <w:r>
        <w:t xml:space="preserve">Przedmiot </w:t>
      </w:r>
      <w:r w:rsidRPr="00E156A2">
        <w:t>umowy</w:t>
      </w:r>
    </w:p>
    <w:p w14:paraId="152A0D58" w14:textId="2DE94097" w:rsidR="00E156A2" w:rsidRDefault="00E156A2" w:rsidP="00E156A2">
      <w:pPr>
        <w:jc w:val="both"/>
      </w:pPr>
    </w:p>
    <w:p w14:paraId="2811D14B" w14:textId="746DD07E" w:rsidR="007D099A" w:rsidRDefault="007D099A" w:rsidP="007D099A">
      <w:pPr>
        <w:pStyle w:val="Akapitzlist"/>
        <w:numPr>
          <w:ilvl w:val="0"/>
          <w:numId w:val="3"/>
        </w:numPr>
        <w:ind w:left="426"/>
        <w:jc w:val="both"/>
      </w:pPr>
      <w:r>
        <w:lastRenderedPageBreak/>
        <w:t>Przedmiotem umowy jest zaprojektowanie, wykonanie oraz wdrożenie serwisu WWW gminy – portalu internetowego opartego na systemie CMS (Content Management System) – dalej zwanego Portalem, wraz z migracją danych z istniejącej strony Urzędu, w oparciu o opis przedmiotu i zakres zamówienia zgodnie ze szczegółowym opisem przedmiotu zamówienia stanowiącym załącznik nr 1 do SIWZ oraz złożoną ofertą Wykonawcy, które stanowią integralną część Umowy.</w:t>
      </w:r>
    </w:p>
    <w:p w14:paraId="4E96E643" w14:textId="384D7C78" w:rsidR="007D099A" w:rsidRDefault="007D099A" w:rsidP="007D099A">
      <w:pPr>
        <w:pStyle w:val="Akapitzlist"/>
        <w:numPr>
          <w:ilvl w:val="0"/>
          <w:numId w:val="3"/>
        </w:numPr>
        <w:ind w:left="426"/>
        <w:jc w:val="both"/>
      </w:pPr>
      <w:r>
        <w:t>Wykonawca oświadcza, że posiada wiedzę i doświadczenie, potencjał ekonomiczny, techniczny i</w:t>
      </w:r>
      <w:r w:rsidR="006772CD">
        <w:t> zawodowy</w:t>
      </w:r>
      <w:r>
        <w:t xml:space="preserve"> w zakresie niezbędnym do wykonania przedmiotu Umowy.</w:t>
      </w:r>
    </w:p>
    <w:p w14:paraId="685FBFB6" w14:textId="0FACCBC8" w:rsidR="00E156A2" w:rsidRDefault="007D099A" w:rsidP="007D099A">
      <w:pPr>
        <w:pStyle w:val="Akapitzlist"/>
        <w:numPr>
          <w:ilvl w:val="0"/>
          <w:numId w:val="3"/>
        </w:numPr>
        <w:ind w:left="426"/>
        <w:jc w:val="both"/>
      </w:pPr>
      <w:r>
        <w:t>Wykonawca przy realizacji swoich zadań zobowiązuje się do dołożenia szczególnej staranności, uwzględniając profesjonalny charakter prowadzonej przez siebie działalności.</w:t>
      </w:r>
    </w:p>
    <w:p w14:paraId="7312765E" w14:textId="2D8B50C7" w:rsidR="006772CD" w:rsidRDefault="006772CD" w:rsidP="006772CD">
      <w:pPr>
        <w:jc w:val="both"/>
      </w:pPr>
    </w:p>
    <w:p w14:paraId="19EAFD6C" w14:textId="70E33CB4" w:rsidR="006772CD" w:rsidRDefault="006772CD" w:rsidP="006772CD">
      <w:pPr>
        <w:pStyle w:val="Nagwek1"/>
      </w:pPr>
      <w:r>
        <w:t>§ 3</w:t>
      </w:r>
    </w:p>
    <w:p w14:paraId="6708CE1B" w14:textId="77777777" w:rsidR="006772CD" w:rsidRDefault="006772CD" w:rsidP="006772CD">
      <w:pPr>
        <w:pStyle w:val="Nagwek1"/>
      </w:pPr>
      <w:r>
        <w:t>Termin realizacji</w:t>
      </w:r>
    </w:p>
    <w:p w14:paraId="57D7D2A6" w14:textId="67561937" w:rsidR="006772CD" w:rsidRDefault="006772CD" w:rsidP="006772CD">
      <w:pPr>
        <w:pStyle w:val="Akapitzlist"/>
        <w:numPr>
          <w:ilvl w:val="0"/>
          <w:numId w:val="4"/>
        </w:numPr>
        <w:ind w:left="426"/>
        <w:jc w:val="both"/>
      </w:pPr>
      <w:r>
        <w:t>Wykonawca zobowiązuje się do przedstawienia Zamawiającemu wstępnego projektu Portalu, o którym mowa w § 2 ust. 1 Umowy w terminie do 30 dni od dnia zawarcia Umowy.</w:t>
      </w:r>
    </w:p>
    <w:p w14:paraId="3AFFB2CA" w14:textId="77777777" w:rsidR="001B186D" w:rsidRDefault="001B186D" w:rsidP="001B186D">
      <w:pPr>
        <w:pStyle w:val="Akapitzlist"/>
        <w:numPr>
          <w:ilvl w:val="0"/>
          <w:numId w:val="4"/>
        </w:numPr>
        <w:ind w:left="426"/>
        <w:jc w:val="both"/>
      </w:pPr>
      <w:r>
        <w:t>Zamawiający zobowiązuje się do przekazania uwag do projektu, o którym mowa w ust. powyżej, w terminie 14 dni od przekazania przez Wykonawcę tego projektu.</w:t>
      </w:r>
    </w:p>
    <w:p w14:paraId="0DB91947" w14:textId="298E3CD9" w:rsidR="006772CD" w:rsidRDefault="006772CD" w:rsidP="006772CD">
      <w:pPr>
        <w:pStyle w:val="Akapitzlist"/>
        <w:numPr>
          <w:ilvl w:val="0"/>
          <w:numId w:val="4"/>
        </w:numPr>
        <w:ind w:left="426"/>
        <w:jc w:val="both"/>
      </w:pPr>
      <w:r>
        <w:t xml:space="preserve">Wykonawca zobowiązuje się zrealizować przedmiot umowy i zakończyć prace najpóźniej w terminie do ………. </w:t>
      </w:r>
      <w:r w:rsidRPr="006772CD">
        <w:t>[uzupełnić zgodnie z ofertą Wykonawcy]</w:t>
      </w:r>
      <w:r>
        <w:t xml:space="preserve"> dni kalendarzowych od dnia zawarcia Umowy.</w:t>
      </w:r>
    </w:p>
    <w:p w14:paraId="110B6CA6" w14:textId="1A7DB31F" w:rsidR="006772CD" w:rsidRDefault="006772CD" w:rsidP="006772CD">
      <w:pPr>
        <w:pStyle w:val="Akapitzlist"/>
        <w:numPr>
          <w:ilvl w:val="0"/>
          <w:numId w:val="4"/>
        </w:numPr>
        <w:ind w:left="426"/>
        <w:jc w:val="both"/>
      </w:pPr>
      <w:r>
        <w:t xml:space="preserve">W terminie realizacji Wykonawca musi uwzględnić czas niezbędny na przeprowadzenie odbioru opracowanego Portalu, w szczególności czas niezbędny do przeprowadzenia procedury odbioru  zgodnie z § 5 Umowy. </w:t>
      </w:r>
    </w:p>
    <w:p w14:paraId="54A6BB02" w14:textId="589CBAF4" w:rsidR="006772CD" w:rsidRDefault="006772CD" w:rsidP="006772CD">
      <w:pPr>
        <w:pStyle w:val="Akapitzlist"/>
        <w:numPr>
          <w:ilvl w:val="0"/>
          <w:numId w:val="4"/>
        </w:numPr>
        <w:ind w:left="426"/>
        <w:jc w:val="both"/>
      </w:pPr>
      <w:r>
        <w:t>Za dzień realizacji Przedmiotu umowy uznaje się dzień podpisania przez Zamawiającego Protokołu odbioru bez zastrzeżeń.</w:t>
      </w:r>
    </w:p>
    <w:p w14:paraId="0FBCFC55" w14:textId="2079A5A1" w:rsidR="006772CD" w:rsidRDefault="006772CD" w:rsidP="006772CD">
      <w:pPr>
        <w:jc w:val="both"/>
      </w:pPr>
    </w:p>
    <w:p w14:paraId="782B6DF7" w14:textId="1D0B8E9C" w:rsidR="006772CD" w:rsidRDefault="006772CD" w:rsidP="006772CD">
      <w:pPr>
        <w:pStyle w:val="Nagwek1"/>
      </w:pPr>
      <w:r>
        <w:t>§ 4</w:t>
      </w:r>
    </w:p>
    <w:p w14:paraId="3526A2EE" w14:textId="6C4240B2" w:rsidR="006772CD" w:rsidRDefault="006772CD" w:rsidP="006772CD">
      <w:pPr>
        <w:pStyle w:val="Nagwek1"/>
      </w:pPr>
      <w:r>
        <w:t>Sposób realizacji Przedmiotu Umowy i obowiązki Stron</w:t>
      </w:r>
    </w:p>
    <w:p w14:paraId="2645443A" w14:textId="59EAD76D" w:rsidR="006772CD" w:rsidRDefault="006772CD" w:rsidP="00053D91">
      <w:pPr>
        <w:pStyle w:val="Akapitzlist"/>
        <w:numPr>
          <w:ilvl w:val="0"/>
          <w:numId w:val="5"/>
        </w:numPr>
        <w:ind w:left="426"/>
        <w:jc w:val="both"/>
      </w:pPr>
      <w:r>
        <w:t>Wykonawca nie może bez pisemnej zgody Zamawiającego powierzyć podmiotowi trzeciemu wykonywania zobowiązań wynikających z niniejszej Umowy.</w:t>
      </w:r>
    </w:p>
    <w:p w14:paraId="0DA57E62" w14:textId="498CE62F" w:rsidR="006772CD" w:rsidRDefault="006772CD" w:rsidP="00053D91">
      <w:pPr>
        <w:pStyle w:val="Akapitzlist"/>
        <w:numPr>
          <w:ilvl w:val="0"/>
          <w:numId w:val="5"/>
        </w:numPr>
        <w:ind w:left="426"/>
        <w:jc w:val="both"/>
      </w:pPr>
      <w:r>
        <w:t xml:space="preserve">Wykonawca </w:t>
      </w:r>
      <w:r w:rsidR="00053D91">
        <w:t xml:space="preserve">jest </w:t>
      </w:r>
      <w:r>
        <w:t>zobowiąz</w:t>
      </w:r>
      <w:r w:rsidR="00053D91">
        <w:t>any</w:t>
      </w:r>
      <w:r>
        <w:t xml:space="preserve"> do:</w:t>
      </w:r>
    </w:p>
    <w:p w14:paraId="20EE348B" w14:textId="34271E9D" w:rsidR="006772CD" w:rsidRDefault="00053D91" w:rsidP="00053D91">
      <w:pPr>
        <w:pStyle w:val="Akapitzlist"/>
        <w:numPr>
          <w:ilvl w:val="1"/>
          <w:numId w:val="5"/>
        </w:numPr>
        <w:ind w:left="851"/>
        <w:jc w:val="both"/>
      </w:pPr>
      <w:r>
        <w:t>o</w:t>
      </w:r>
      <w:r w:rsidR="006772CD">
        <w:t xml:space="preserve">pracowania i przekazania wstępnego projektu Portalu </w:t>
      </w:r>
      <w:r>
        <w:t xml:space="preserve">w </w:t>
      </w:r>
      <w:r w:rsidR="006772CD">
        <w:t>cel</w:t>
      </w:r>
      <w:r>
        <w:t>u</w:t>
      </w:r>
      <w:r w:rsidR="006772CD">
        <w:t xml:space="preserve"> jego akceptacji przez Zamawiającego;</w:t>
      </w:r>
    </w:p>
    <w:p w14:paraId="6D628226" w14:textId="0E388E6F" w:rsidR="006772CD" w:rsidRDefault="00C83DA3" w:rsidP="00C83DA3">
      <w:pPr>
        <w:pStyle w:val="Akapitzlist"/>
        <w:numPr>
          <w:ilvl w:val="1"/>
          <w:numId w:val="5"/>
        </w:numPr>
        <w:ind w:left="851"/>
        <w:jc w:val="both"/>
      </w:pPr>
      <w:r>
        <w:t>o</w:t>
      </w:r>
      <w:r w:rsidR="006772CD">
        <w:t>pracowania Portalu po uzyskaniu akceptacji dla projektu i zainstalowanie na infrastrukturze serwerowej wskazanej przez Zamawiającego;</w:t>
      </w:r>
    </w:p>
    <w:p w14:paraId="7727DAD8" w14:textId="2FB1467D" w:rsidR="006772CD" w:rsidRDefault="00C83DA3" w:rsidP="00C83DA3">
      <w:pPr>
        <w:pStyle w:val="Akapitzlist"/>
        <w:numPr>
          <w:ilvl w:val="1"/>
          <w:numId w:val="5"/>
        </w:numPr>
        <w:ind w:left="851"/>
        <w:jc w:val="both"/>
      </w:pPr>
      <w:r>
        <w:t>p</w:t>
      </w:r>
      <w:r w:rsidR="006772CD">
        <w:t>rzeniesienia treści ze stron internetowych Zamawiającego w zakresie wskazanym przez Zamawiającego;</w:t>
      </w:r>
    </w:p>
    <w:p w14:paraId="4F03982A" w14:textId="0FD6C160" w:rsidR="006772CD" w:rsidRDefault="00C83DA3" w:rsidP="00C83DA3">
      <w:pPr>
        <w:pStyle w:val="Akapitzlist"/>
        <w:numPr>
          <w:ilvl w:val="1"/>
          <w:numId w:val="5"/>
        </w:numPr>
        <w:ind w:left="851"/>
        <w:jc w:val="both"/>
      </w:pPr>
      <w:r>
        <w:t>z</w:t>
      </w:r>
      <w:r w:rsidR="006772CD">
        <w:t xml:space="preserve">ainstalowania Portalu na infrastrukturze serwerowej zapewnionej przez </w:t>
      </w:r>
      <w:r>
        <w:t>Wykonawcę,</w:t>
      </w:r>
      <w:r w:rsidR="006772CD">
        <w:t xml:space="preserve"> w domenie zapewnionej przez Zamawiającego</w:t>
      </w:r>
      <w:r>
        <w:t>, przy czym</w:t>
      </w:r>
      <w:r w:rsidR="006772CD">
        <w:t xml:space="preserve"> Wykonawca będzie odpowiedzialny za uruchomieni</w:t>
      </w:r>
      <w:r>
        <w:t>e</w:t>
      </w:r>
      <w:r w:rsidR="006772CD">
        <w:t xml:space="preserve"> Portalu pod właściwym adresem;</w:t>
      </w:r>
    </w:p>
    <w:p w14:paraId="3CC549AE" w14:textId="5623907A" w:rsidR="00C83DA3" w:rsidRDefault="00C83DA3" w:rsidP="00C83DA3">
      <w:pPr>
        <w:pStyle w:val="Akapitzlist"/>
        <w:numPr>
          <w:ilvl w:val="1"/>
          <w:numId w:val="5"/>
        </w:numPr>
        <w:ind w:left="851"/>
        <w:jc w:val="both"/>
      </w:pPr>
      <w:r>
        <w:t xml:space="preserve">zapewnienia dostępności Portalu co </w:t>
      </w:r>
      <w:r w:rsidRPr="00C83DA3">
        <w:t>najmniej w okresie gwarancji o którym mowa w par. 8 ust. 1</w:t>
      </w:r>
      <w:r>
        <w:t>;</w:t>
      </w:r>
    </w:p>
    <w:p w14:paraId="57F15B4C" w14:textId="1F72D002" w:rsidR="006772CD" w:rsidRDefault="00C83DA3" w:rsidP="00C83DA3">
      <w:pPr>
        <w:pStyle w:val="Akapitzlist"/>
        <w:numPr>
          <w:ilvl w:val="1"/>
          <w:numId w:val="5"/>
        </w:numPr>
        <w:ind w:left="851"/>
        <w:jc w:val="both"/>
      </w:pPr>
      <w:r>
        <w:lastRenderedPageBreak/>
        <w:t>p</w:t>
      </w:r>
      <w:r w:rsidR="006772CD">
        <w:t xml:space="preserve">rzeprowadzenia instruktażu z obsługi Portalu (w tym systemu CMS) dla administratorów portalu w siedzibie Zamawiającego; </w:t>
      </w:r>
    </w:p>
    <w:p w14:paraId="61485CDB" w14:textId="0240A408" w:rsidR="006772CD" w:rsidRDefault="00C83DA3" w:rsidP="00C83DA3">
      <w:pPr>
        <w:pStyle w:val="Akapitzlist"/>
        <w:numPr>
          <w:ilvl w:val="1"/>
          <w:numId w:val="5"/>
        </w:numPr>
        <w:ind w:left="851"/>
        <w:jc w:val="both"/>
      </w:pPr>
      <w:r>
        <w:t>w</w:t>
      </w:r>
      <w:r w:rsidR="006772CD">
        <w:t>spółpracy z Zamawiającym na każdym etapie wykonania Umowy;</w:t>
      </w:r>
    </w:p>
    <w:p w14:paraId="301F2D21" w14:textId="588B5A00" w:rsidR="006772CD" w:rsidRDefault="00C83DA3" w:rsidP="00C83DA3">
      <w:pPr>
        <w:pStyle w:val="Akapitzlist"/>
        <w:numPr>
          <w:ilvl w:val="1"/>
          <w:numId w:val="5"/>
        </w:numPr>
        <w:ind w:left="851"/>
        <w:jc w:val="both"/>
      </w:pPr>
      <w:r>
        <w:t>n</w:t>
      </w:r>
      <w:r w:rsidR="006772CD">
        <w:t>iezwłocznego, pisemnego informowania Zamawiającego o wszystkich trudnościach  związanych z realizacją Umowy;</w:t>
      </w:r>
    </w:p>
    <w:p w14:paraId="37131039" w14:textId="64E90141" w:rsidR="006772CD" w:rsidRDefault="00C83DA3" w:rsidP="00C83DA3">
      <w:pPr>
        <w:pStyle w:val="Akapitzlist"/>
        <w:numPr>
          <w:ilvl w:val="1"/>
          <w:numId w:val="5"/>
        </w:numPr>
        <w:ind w:left="851"/>
        <w:jc w:val="both"/>
      </w:pPr>
      <w:r>
        <w:t>z</w:t>
      </w:r>
      <w:r w:rsidR="006772CD">
        <w:t>apewnienia Zamawiającemu prawa do kontroli realizacji przedmiotu Umowy na każdym etapie jego realizacji.</w:t>
      </w:r>
    </w:p>
    <w:p w14:paraId="71622E40" w14:textId="4CD03E56" w:rsidR="006772CD" w:rsidRDefault="006772CD" w:rsidP="00053D91">
      <w:pPr>
        <w:pStyle w:val="Akapitzlist"/>
        <w:numPr>
          <w:ilvl w:val="0"/>
          <w:numId w:val="5"/>
        </w:numPr>
        <w:ind w:left="426"/>
        <w:jc w:val="both"/>
      </w:pPr>
      <w:r>
        <w:t xml:space="preserve">Zamawiający </w:t>
      </w:r>
      <w:r w:rsidR="00C83DA3">
        <w:t>jest zobowiązany do</w:t>
      </w:r>
      <w:r>
        <w:t>:</w:t>
      </w:r>
    </w:p>
    <w:p w14:paraId="5E953B65" w14:textId="52CBC054" w:rsidR="006772CD" w:rsidRDefault="00C83DA3" w:rsidP="00C83DA3">
      <w:pPr>
        <w:pStyle w:val="Akapitzlist"/>
        <w:numPr>
          <w:ilvl w:val="1"/>
          <w:numId w:val="5"/>
        </w:numPr>
        <w:ind w:left="851"/>
        <w:jc w:val="both"/>
      </w:pPr>
      <w:r>
        <w:t>w</w:t>
      </w:r>
      <w:r w:rsidR="006772CD">
        <w:t>spółdziałania z Wykonawcą w zakresie niezbędnym do prawidłowej realizacji Umowy;</w:t>
      </w:r>
    </w:p>
    <w:p w14:paraId="1E146C22" w14:textId="677892D3" w:rsidR="006772CD" w:rsidRDefault="00C83DA3" w:rsidP="00C83DA3">
      <w:pPr>
        <w:pStyle w:val="Akapitzlist"/>
        <w:numPr>
          <w:ilvl w:val="1"/>
          <w:numId w:val="5"/>
        </w:numPr>
        <w:ind w:left="851"/>
        <w:jc w:val="both"/>
      </w:pPr>
      <w:r>
        <w:t>d</w:t>
      </w:r>
      <w:r w:rsidR="006772CD">
        <w:t xml:space="preserve">ostarczenia będących w jego posiadaniu materiałów i informacji niezbędnych do realizacji Przedmiotu Umowy w terminie maksymalnie do 14 dni od dnia doręczenia pisma Wykonawcy z prośbą o ich udostępnienie; </w:t>
      </w:r>
    </w:p>
    <w:p w14:paraId="1085110C" w14:textId="4790FF25" w:rsidR="006772CD" w:rsidRDefault="00C83DA3" w:rsidP="00C83DA3">
      <w:pPr>
        <w:pStyle w:val="Akapitzlist"/>
        <w:numPr>
          <w:ilvl w:val="1"/>
          <w:numId w:val="5"/>
        </w:numPr>
        <w:ind w:left="851"/>
        <w:jc w:val="both"/>
      </w:pPr>
      <w:r>
        <w:t>z</w:t>
      </w:r>
      <w:r w:rsidR="006772CD">
        <w:t>apoznania się ze wstępnym projektem Portalu  i przekazania uwag do Wykonawcy (ewentualnie przyjęcia wstępnego projektu Portalu  bez uwag) w terminie 14 dni od dnia otrzymania wstępnego Projektu Portalu;</w:t>
      </w:r>
    </w:p>
    <w:p w14:paraId="75D3CBC8" w14:textId="26F252A4" w:rsidR="006772CD" w:rsidRDefault="00C83DA3" w:rsidP="00C83DA3">
      <w:pPr>
        <w:pStyle w:val="Akapitzlist"/>
        <w:numPr>
          <w:ilvl w:val="1"/>
          <w:numId w:val="5"/>
        </w:numPr>
        <w:ind w:left="851"/>
        <w:jc w:val="both"/>
      </w:pPr>
      <w:r>
        <w:t>w</w:t>
      </w:r>
      <w:r w:rsidR="006772CD">
        <w:t>yznaczenia do współpracy z Wykonawcą osób niezbędnych do prawidłowej realizacji Przedmiotu Umowy.</w:t>
      </w:r>
    </w:p>
    <w:p w14:paraId="56B62FD7" w14:textId="77777777" w:rsidR="00C83DA3" w:rsidRDefault="00C83DA3" w:rsidP="00C83DA3">
      <w:pPr>
        <w:pStyle w:val="Akapitzlist"/>
        <w:numPr>
          <w:ilvl w:val="0"/>
          <w:numId w:val="5"/>
        </w:numPr>
        <w:ind w:left="426"/>
        <w:jc w:val="both"/>
      </w:pPr>
      <w:r>
        <w:t>W celu uniknięcia wątpliwości przyjmuje się, że jeżeli Strony nie zdefiniowały danego działania niezbędnego do prawidłowej realizacji Umowy jako obowiązku Zamawiającego, Stroną zobowiązaną do wykonania takiego działania jest Wykonawca, jako podmiot profesjonalny.</w:t>
      </w:r>
    </w:p>
    <w:p w14:paraId="395935C5" w14:textId="21D95293" w:rsidR="00C83DA3" w:rsidRDefault="00C83DA3" w:rsidP="00C83DA3">
      <w:pPr>
        <w:pStyle w:val="Akapitzlist"/>
        <w:numPr>
          <w:ilvl w:val="0"/>
          <w:numId w:val="5"/>
        </w:numPr>
        <w:ind w:left="426"/>
        <w:jc w:val="both"/>
      </w:pPr>
      <w:r>
        <w:t>Wykonawca oświadcza, że podczas realizacji Umowy, a także podczas korzystania z Portalu w zakresie i na zasadach opisanych Umową, Zamawiający nie będzie zobowiązany do nabywania żadnych usług ani uprawnień innych niż opłaty hostingowe po upływie okresu, o którym mowa w § 8 ust. 1 i opłaty za domenę internetową. W szczególności zobowiązanie Wykonawcy oznacza, że nie jest konieczne nabycie przez Zamawiającego żadnych dodatkowych licencji ani uprawnień poza opisanymi Umową i objętymi Wynagrodzeniem, a korzystanie z wykonanego Portalu nie spowoduje konieczności nabycia takich licencji lub uprawnień. Wszelkie ryzyka związane z szacowaniem ilości potrzebnych licencji lub innych uprawnień koniecznych do korzystania z Portalu zgodnie z Umową obciążają Wykonawcę.</w:t>
      </w:r>
    </w:p>
    <w:p w14:paraId="3C0FDC29" w14:textId="61E7A005" w:rsidR="00C83DA3" w:rsidRDefault="00C83DA3" w:rsidP="00C83DA3">
      <w:pPr>
        <w:jc w:val="both"/>
      </w:pPr>
    </w:p>
    <w:p w14:paraId="16F3BC68" w14:textId="2AF8EC11" w:rsidR="00C83DA3" w:rsidRDefault="00C83DA3" w:rsidP="00B67693">
      <w:pPr>
        <w:pStyle w:val="Nagwek1"/>
      </w:pPr>
      <w:r>
        <w:t xml:space="preserve">§ </w:t>
      </w:r>
      <w:r w:rsidR="00270295">
        <w:t>5</w:t>
      </w:r>
    </w:p>
    <w:p w14:paraId="1F8F9629" w14:textId="77777777" w:rsidR="00C83DA3" w:rsidRDefault="00C83DA3" w:rsidP="00B67693">
      <w:pPr>
        <w:pStyle w:val="Nagwek1"/>
      </w:pPr>
      <w:r>
        <w:t>Odbiór</w:t>
      </w:r>
    </w:p>
    <w:p w14:paraId="3FA95A44" w14:textId="628CF939" w:rsidR="00B67693" w:rsidRDefault="00B67693" w:rsidP="00B67693">
      <w:pPr>
        <w:pStyle w:val="Akapitzlist"/>
        <w:numPr>
          <w:ilvl w:val="0"/>
          <w:numId w:val="6"/>
        </w:numPr>
        <w:ind w:left="426"/>
        <w:jc w:val="both"/>
      </w:pPr>
      <w:r>
        <w:t>Odbiór Przedmiotu Umowy dotyczy stwierdzenia potwierdzenia jego działania oraz zgodności z wymaganiami Zamawiającego opisanymi w SWZ, Umowie, a także z ofertą Wykonawcy i celem jakiemu ma służyć.</w:t>
      </w:r>
    </w:p>
    <w:p w14:paraId="5EF8BA71" w14:textId="26AC5E31" w:rsidR="00B67693" w:rsidRDefault="00B67693" w:rsidP="00B67693">
      <w:pPr>
        <w:pStyle w:val="Akapitzlist"/>
        <w:numPr>
          <w:ilvl w:val="0"/>
          <w:numId w:val="6"/>
        </w:numPr>
        <w:ind w:left="426"/>
        <w:jc w:val="both"/>
      </w:pPr>
      <w:r>
        <w:t>Do odbioru Zamawiający przystąpi niezwłocznie i dokona sprawdzenia Przedmiotu Umowy w terminie do 10 dni roboczych liczonych od daty otrzymania od Wykonawcy pisemnego zawiadomienia o zakończeniu prac i zgłoszenia Przedmiotu Umowy do odbioru.</w:t>
      </w:r>
    </w:p>
    <w:p w14:paraId="071575CB" w14:textId="5060599A" w:rsidR="00B67693" w:rsidRDefault="00B67693" w:rsidP="00B67693">
      <w:pPr>
        <w:pStyle w:val="Akapitzlist"/>
        <w:numPr>
          <w:ilvl w:val="0"/>
          <w:numId w:val="6"/>
        </w:numPr>
        <w:ind w:left="426"/>
        <w:jc w:val="both"/>
      </w:pPr>
      <w:r>
        <w:t>Jeżeli w trakcie odbioru zostanie stwierdzone niewykonanie Przedmiotu Umowy lub jego wykonanie niezgodnie z Umową lub jego wadliwe działanie (z wadami bądź usterkami) Zamawiający sporządzi i doręczy Wykonawcy protokół, w którym:</w:t>
      </w:r>
    </w:p>
    <w:p w14:paraId="5D54A012" w14:textId="51C2EC7D" w:rsidR="00B67693" w:rsidRDefault="00B67693" w:rsidP="00B67693">
      <w:pPr>
        <w:pStyle w:val="Akapitzlist"/>
        <w:numPr>
          <w:ilvl w:val="1"/>
          <w:numId w:val="6"/>
        </w:numPr>
        <w:ind w:left="851"/>
        <w:jc w:val="both"/>
      </w:pPr>
      <w:r>
        <w:t>odmówi odbioru Przedmiotu Umowy,</w:t>
      </w:r>
    </w:p>
    <w:p w14:paraId="128DBCA4" w14:textId="27F22B85" w:rsidR="00B67693" w:rsidRDefault="00B67693" w:rsidP="00B67693">
      <w:pPr>
        <w:pStyle w:val="Akapitzlist"/>
        <w:numPr>
          <w:ilvl w:val="1"/>
          <w:numId w:val="6"/>
        </w:numPr>
        <w:ind w:left="851"/>
        <w:jc w:val="both"/>
      </w:pPr>
      <w:r>
        <w:t>wskaże przyczyny odmowy odbioru,</w:t>
      </w:r>
    </w:p>
    <w:p w14:paraId="628A9AD8" w14:textId="67CEB85C" w:rsidR="00B67693" w:rsidRDefault="00B67693" w:rsidP="00B67693">
      <w:pPr>
        <w:pStyle w:val="Akapitzlist"/>
        <w:numPr>
          <w:ilvl w:val="1"/>
          <w:numId w:val="6"/>
        </w:numPr>
        <w:ind w:left="851"/>
        <w:jc w:val="both"/>
      </w:pPr>
      <w:r>
        <w:lastRenderedPageBreak/>
        <w:t>określi termin nie krótszy niż 2 dni robocze na usunięcie przez Wykonawcę stwierdzonych braków, wad lub usterek Przedmiotu Umowy.</w:t>
      </w:r>
    </w:p>
    <w:p w14:paraId="4D405D7F" w14:textId="162E5031" w:rsidR="00B67693" w:rsidRDefault="00B67693" w:rsidP="00B67693">
      <w:pPr>
        <w:pStyle w:val="Akapitzlist"/>
        <w:numPr>
          <w:ilvl w:val="0"/>
          <w:numId w:val="6"/>
        </w:numPr>
        <w:ind w:left="426"/>
        <w:jc w:val="both"/>
      </w:pPr>
      <w:r>
        <w:t>Protokół odbioru sporządzony zostanie w formie pisemnej, pod rygorem nieważności, w dwóch egzemplarzach, po jednym dla każdej ze Stron. Podpisany przez obie Strony Protokół Odbioru jest podstawą do dokonania zapłaty Wynagrodzenia.</w:t>
      </w:r>
    </w:p>
    <w:p w14:paraId="0DF2C62C" w14:textId="36FCC52B" w:rsidR="00C83DA3" w:rsidRDefault="00B67693" w:rsidP="00B67693">
      <w:pPr>
        <w:pStyle w:val="Akapitzlist"/>
        <w:numPr>
          <w:ilvl w:val="0"/>
          <w:numId w:val="6"/>
        </w:numPr>
        <w:ind w:left="426"/>
        <w:jc w:val="both"/>
      </w:pPr>
      <w:r>
        <w:t>Dokonanie odbioru nie zwalnia Wykonawcy od odpowiedzialności, jeżeli na podstawie dotychczasowych prac wiedział lub jako podmiot profesjonalny powinien był wiedzieć, że odebrany Przedmiot Umowy nie spełnia wymagań określonych w Umowie i nie wpływa na możliwość skorzystania przez Zamawiającego z uprawnień przysługujących na mocy powszechnie obowiązujących przepisów prawa lub Umowy w przypadku nienależytego wykonania Umowy, w tym w szczególności naliczenia kar umownych, dochodzenia odszkodowań oraz odstąpienia od Umowy, jeżeli fakt nienależytego wykonania umowy zostanie ujawniony po wykonaniu Umowy.</w:t>
      </w:r>
    </w:p>
    <w:p w14:paraId="1A24C409" w14:textId="77777777" w:rsidR="003A5520" w:rsidRDefault="003A5520" w:rsidP="003A5520">
      <w:pPr>
        <w:ind w:left="66"/>
        <w:jc w:val="both"/>
      </w:pPr>
    </w:p>
    <w:p w14:paraId="29AF0212" w14:textId="4E79FC04" w:rsidR="00240838" w:rsidRDefault="00240838" w:rsidP="00240838">
      <w:pPr>
        <w:pStyle w:val="Nagwek1"/>
      </w:pPr>
      <w:r>
        <w:t xml:space="preserve">§ </w:t>
      </w:r>
      <w:r w:rsidR="00270295">
        <w:t>6</w:t>
      </w:r>
      <w:r>
        <w:t xml:space="preserve"> </w:t>
      </w:r>
    </w:p>
    <w:p w14:paraId="39EF3D8A" w14:textId="77777777" w:rsidR="00240838" w:rsidRDefault="00240838" w:rsidP="00240838">
      <w:pPr>
        <w:pStyle w:val="Nagwek1"/>
      </w:pPr>
      <w:r>
        <w:t>Podwykonawcy</w:t>
      </w:r>
    </w:p>
    <w:p w14:paraId="2A18982C" w14:textId="32C9EF06" w:rsidR="00240838" w:rsidRDefault="00240838" w:rsidP="00240838">
      <w:pPr>
        <w:pStyle w:val="Akapitzlist"/>
        <w:numPr>
          <w:ilvl w:val="0"/>
          <w:numId w:val="7"/>
        </w:numPr>
        <w:ind w:left="426"/>
        <w:jc w:val="both"/>
      </w:pPr>
      <w:r>
        <w:t>Wykonawca jest uprawniony do powierzenia wykonania części przedmiotu Umowy Podwykonawcom, z zastrzeżeniem poniższych postanowień.</w:t>
      </w:r>
    </w:p>
    <w:p w14:paraId="0C929CF0" w14:textId="5B3807A2" w:rsidR="00240838" w:rsidRDefault="00240838" w:rsidP="00240838">
      <w:pPr>
        <w:pStyle w:val="Akapitzlist"/>
        <w:numPr>
          <w:ilvl w:val="0"/>
          <w:numId w:val="7"/>
        </w:numPr>
        <w:ind w:left="426"/>
        <w:jc w:val="both"/>
      </w:pPr>
      <w:r>
        <w:t xml:space="preserve">Wykonawca wykona przedmiot Umowy przy udziale następujących Podwykonawców / samodzielnie </w:t>
      </w:r>
      <w:r w:rsidRPr="00240838">
        <w:rPr>
          <w:i/>
          <w:iCs/>
        </w:rPr>
        <w:t>[wybrać odpowiednie]</w:t>
      </w:r>
      <w:r>
        <w:t xml:space="preserve">:  </w:t>
      </w:r>
    </w:p>
    <w:p w14:paraId="6F9B6B91" w14:textId="0F89A985" w:rsidR="00240838" w:rsidRDefault="00240838" w:rsidP="00240838">
      <w:pPr>
        <w:pStyle w:val="Akapitzlist"/>
        <w:ind w:left="426"/>
        <w:jc w:val="both"/>
      </w:pPr>
      <w:r>
        <w:t>1)</w:t>
      </w:r>
      <w:r>
        <w:tab/>
      </w:r>
      <w:r w:rsidRPr="00240838">
        <w:rPr>
          <w:i/>
          <w:iCs/>
        </w:rPr>
        <w:t>[wskazanie firmy, danych kontaktowych, osób reprezentujących Podwykonawcę]</w:t>
      </w:r>
      <w:r>
        <w:t xml:space="preserve"> …………………… - w zakresie ..................................; </w:t>
      </w:r>
    </w:p>
    <w:p w14:paraId="387A8559" w14:textId="77777777" w:rsidR="00240838" w:rsidRDefault="00240838" w:rsidP="00240838">
      <w:pPr>
        <w:pStyle w:val="Akapitzlist"/>
        <w:ind w:left="426"/>
        <w:jc w:val="both"/>
      </w:pPr>
      <w:r>
        <w:t>2)</w:t>
      </w:r>
      <w:r>
        <w:tab/>
      </w:r>
      <w:r w:rsidRPr="00240838">
        <w:rPr>
          <w:i/>
          <w:iCs/>
        </w:rPr>
        <w:t>[powielić stosownie do liczby wykonawców]</w:t>
      </w:r>
      <w:r>
        <w:t>.</w:t>
      </w:r>
    </w:p>
    <w:p w14:paraId="4F5A81EB" w14:textId="213DC82E" w:rsidR="00240838" w:rsidRDefault="00240838" w:rsidP="00240838">
      <w:pPr>
        <w:pStyle w:val="Akapitzlist"/>
        <w:numPr>
          <w:ilvl w:val="0"/>
          <w:numId w:val="7"/>
        </w:numPr>
        <w:ind w:left="426"/>
        <w:jc w:val="both"/>
      </w:pPr>
      <w:r>
        <w:t>Wykonawca zobowiązany jest do poinformowania Zamawiającego w formie pisemnej o każdej zmianie danych dotyczących Podwykonawców, jak również o ewentualnych nowych Podwykonawcach, którym zamierza powierzyć prace w ramach realizacji Umowy.</w:t>
      </w:r>
    </w:p>
    <w:p w14:paraId="5E37055D" w14:textId="595FD80D" w:rsidR="00240838" w:rsidRDefault="00240838" w:rsidP="00240838">
      <w:pPr>
        <w:pStyle w:val="Akapitzlist"/>
        <w:numPr>
          <w:ilvl w:val="0"/>
          <w:numId w:val="7"/>
        </w:numPr>
        <w:ind w:left="426"/>
        <w:jc w:val="both"/>
      </w:pPr>
      <w:r>
        <w:t>Informacja o zmianie danych dotyczących Podwykonawców powinna zostać przekazana Zamawiającemu w terminie 3 dni roboczych od zmiany danych, w celu zachowania niezakłóconej współpracy operacyjnej.</w:t>
      </w:r>
    </w:p>
    <w:p w14:paraId="7FD59753" w14:textId="6033811E" w:rsidR="00240838" w:rsidRDefault="00240838" w:rsidP="00240838">
      <w:pPr>
        <w:pStyle w:val="Akapitzlist"/>
        <w:numPr>
          <w:ilvl w:val="0"/>
          <w:numId w:val="7"/>
        </w:numPr>
        <w:ind w:left="426"/>
        <w:jc w:val="both"/>
      </w:pPr>
      <w:r>
        <w:t>W celu uniknięcia wątpliwości, Strony potwierdzają, że Wykonawca ponosi odpowiedzialność za działanie Podwykonawców jak za własne działania, niezależnie od podjętych przez Zamawiającego działań sprawdzających wynikających z niniejszej Umowy lub przepisów prawa.</w:t>
      </w:r>
    </w:p>
    <w:p w14:paraId="32ED3C55" w14:textId="77777777" w:rsidR="003A5520" w:rsidRDefault="003A5520" w:rsidP="003A5520">
      <w:pPr>
        <w:ind w:left="66"/>
        <w:jc w:val="both"/>
      </w:pPr>
    </w:p>
    <w:p w14:paraId="401B437D" w14:textId="1EE291CA" w:rsidR="00240838" w:rsidRDefault="00240838" w:rsidP="00240838">
      <w:pPr>
        <w:pStyle w:val="Nagwek1"/>
      </w:pPr>
      <w:r>
        <w:t xml:space="preserve">§ </w:t>
      </w:r>
      <w:r w:rsidR="00270295">
        <w:t>7</w:t>
      </w:r>
    </w:p>
    <w:p w14:paraId="70F8E175" w14:textId="77777777" w:rsidR="00240838" w:rsidRDefault="00240838" w:rsidP="00240838">
      <w:pPr>
        <w:pStyle w:val="Nagwek1"/>
      </w:pPr>
      <w:r>
        <w:t>Wynagrodzenie</w:t>
      </w:r>
    </w:p>
    <w:p w14:paraId="16EE378C" w14:textId="6D9D3B13" w:rsidR="00240838" w:rsidRDefault="00240838" w:rsidP="00240838">
      <w:pPr>
        <w:pStyle w:val="Akapitzlist"/>
        <w:numPr>
          <w:ilvl w:val="0"/>
          <w:numId w:val="8"/>
        </w:numPr>
        <w:ind w:left="426"/>
        <w:jc w:val="both"/>
      </w:pPr>
      <w:r>
        <w:t xml:space="preserve">Wynagrodzenie brutto za realizację przedmiotu Umowy wynosi ………….…zł (słownie: ………………….. ……….………….……………………. zł), w tym podatek VAT: ………. zł (słownie: ………………………… ……………………….). </w:t>
      </w:r>
    </w:p>
    <w:p w14:paraId="61747B64" w14:textId="6357680C" w:rsidR="00240838" w:rsidRDefault="00240838" w:rsidP="00240838">
      <w:pPr>
        <w:pStyle w:val="Akapitzlist"/>
        <w:numPr>
          <w:ilvl w:val="0"/>
          <w:numId w:val="8"/>
        </w:numPr>
        <w:ind w:left="426"/>
        <w:jc w:val="both"/>
      </w:pPr>
      <w:r>
        <w:t>Wynagrodzenie jest wynagrodzeniem ryczałtowym i obejmuje wszystkie koszty związane z realizacją prac objętych niniejszą umową. Niedoszacowanie, pominięcie oraz brak rozpoznania zakresu przedmiotu zamówienia nie może być podstawą do zmiany wynagrodzenia ryczałtowego.</w:t>
      </w:r>
    </w:p>
    <w:p w14:paraId="4CAE9D98" w14:textId="375FB99A" w:rsidR="00240838" w:rsidRDefault="00240838" w:rsidP="00240838">
      <w:pPr>
        <w:pStyle w:val="Akapitzlist"/>
        <w:numPr>
          <w:ilvl w:val="0"/>
          <w:numId w:val="8"/>
        </w:numPr>
        <w:ind w:left="426"/>
        <w:jc w:val="both"/>
      </w:pPr>
      <w:r>
        <w:t xml:space="preserve">Strony ustalają, że podstawą do wystawienia przez Wykonawcę </w:t>
      </w:r>
      <w:r w:rsidR="00031038">
        <w:t xml:space="preserve">faktury </w:t>
      </w:r>
      <w:r>
        <w:t>jest należyte wykonanie obowiązków Wykonawcy wynikających z niniejszej Umowy, co musi zostać potwierdzone protokołem odbioru obejmującym cały przedmiot Umowy.</w:t>
      </w:r>
    </w:p>
    <w:p w14:paraId="61E0AA22" w14:textId="28BEDB81" w:rsidR="00240838" w:rsidRDefault="00240838" w:rsidP="00240838">
      <w:pPr>
        <w:pStyle w:val="Akapitzlist"/>
        <w:numPr>
          <w:ilvl w:val="0"/>
          <w:numId w:val="8"/>
        </w:numPr>
        <w:ind w:left="426"/>
        <w:jc w:val="both"/>
      </w:pPr>
      <w:r>
        <w:lastRenderedPageBreak/>
        <w:t xml:space="preserve">Za datę wykonania przedmiotu Umowy w całości uważa się datę podpisania przez Strony protokołu odbioru bez zastrzeżeń. </w:t>
      </w:r>
    </w:p>
    <w:p w14:paraId="02EBB2FF" w14:textId="64ABD7AF" w:rsidR="00240838" w:rsidRDefault="00240838" w:rsidP="00240838">
      <w:pPr>
        <w:pStyle w:val="Akapitzlist"/>
        <w:numPr>
          <w:ilvl w:val="0"/>
          <w:numId w:val="8"/>
        </w:numPr>
        <w:ind w:left="426"/>
        <w:jc w:val="both"/>
      </w:pPr>
      <w:r>
        <w:t>Wynagrodzenie będzie płatne przelewem w terminie do 30 dni od daty otrzymania prawidłowo wystawionej faktury VAT wraz z załączoną kopią protokołu odbioru. Wynagrodzenie będzie płatne na rachunek Wykonawcy wskazany na fakturze.</w:t>
      </w:r>
    </w:p>
    <w:p w14:paraId="60F3EAE6" w14:textId="1A2EE3C3" w:rsidR="00B67693" w:rsidRDefault="00240838" w:rsidP="00240838">
      <w:pPr>
        <w:pStyle w:val="Akapitzlist"/>
        <w:numPr>
          <w:ilvl w:val="0"/>
          <w:numId w:val="8"/>
        </w:numPr>
        <w:ind w:left="426"/>
        <w:jc w:val="both"/>
      </w:pPr>
      <w:r>
        <w:t>Za datę zapłaty Strony ustalają dzień obciążenia rachunku Zamawiającego.</w:t>
      </w:r>
    </w:p>
    <w:p w14:paraId="13E46545" w14:textId="08271EE1" w:rsidR="00C6043B" w:rsidRDefault="00C6043B" w:rsidP="00C6043B">
      <w:pPr>
        <w:jc w:val="both"/>
      </w:pPr>
    </w:p>
    <w:p w14:paraId="5929BDC7" w14:textId="77777777" w:rsidR="00C6043B" w:rsidRDefault="00C6043B" w:rsidP="00C6043B">
      <w:pPr>
        <w:pStyle w:val="Nagwek1"/>
      </w:pPr>
      <w:r>
        <w:t xml:space="preserve">§ 8 </w:t>
      </w:r>
    </w:p>
    <w:p w14:paraId="31626910" w14:textId="77777777" w:rsidR="00C6043B" w:rsidRDefault="00C6043B" w:rsidP="00C6043B">
      <w:pPr>
        <w:pStyle w:val="Nagwek1"/>
      </w:pPr>
      <w:r>
        <w:t>Gwarancja i rękojmia</w:t>
      </w:r>
    </w:p>
    <w:p w14:paraId="276568A0" w14:textId="4DD0CE32" w:rsidR="00C6043B" w:rsidRDefault="00C6043B" w:rsidP="00C6043B">
      <w:pPr>
        <w:pStyle w:val="Akapitzlist"/>
        <w:numPr>
          <w:ilvl w:val="0"/>
          <w:numId w:val="9"/>
        </w:numPr>
        <w:ind w:left="426"/>
        <w:jc w:val="both"/>
      </w:pPr>
      <w:r>
        <w:t xml:space="preserve">Wykonawca oświadcza, że w ramach wynagrodzenia, o którym mowa w § 7 ust. 1, udziela Zamawiającemu gwarancji na Przedmiot Umowy na okres …… </w:t>
      </w:r>
      <w:r w:rsidRPr="00C6043B">
        <w:rPr>
          <w:i/>
          <w:iCs/>
        </w:rPr>
        <w:t>[wypełnić zgodnie z ofertą Wykonawcy]</w:t>
      </w:r>
      <w:r>
        <w:t xml:space="preserve"> miesięcy.</w:t>
      </w:r>
    </w:p>
    <w:p w14:paraId="786B857B" w14:textId="215A768C" w:rsidR="00C6043B" w:rsidRDefault="00C6043B" w:rsidP="00C6043B">
      <w:pPr>
        <w:pStyle w:val="Akapitzlist"/>
        <w:numPr>
          <w:ilvl w:val="0"/>
          <w:numId w:val="9"/>
        </w:numPr>
        <w:ind w:left="426"/>
        <w:jc w:val="both"/>
      </w:pPr>
      <w:r>
        <w:t>Okres gwarancji biegnie od dnia podpisania protokołu odbioru przez Zamawiającego.</w:t>
      </w:r>
    </w:p>
    <w:p w14:paraId="4FECCB33" w14:textId="632C3CA1" w:rsidR="00C6043B" w:rsidRDefault="00C6043B" w:rsidP="00C6043B">
      <w:pPr>
        <w:pStyle w:val="Akapitzlist"/>
        <w:numPr>
          <w:ilvl w:val="0"/>
          <w:numId w:val="9"/>
        </w:numPr>
        <w:ind w:left="426"/>
        <w:jc w:val="both"/>
      </w:pPr>
      <w:r>
        <w:t>W ramach udzielonej gwarancji Wykonawca zobowiązuje się do:</w:t>
      </w:r>
    </w:p>
    <w:p w14:paraId="4A3C45C2" w14:textId="70E80C4F" w:rsidR="00C6043B" w:rsidRDefault="00C6043B" w:rsidP="00C91CE1">
      <w:pPr>
        <w:pStyle w:val="Akapitzlist"/>
        <w:numPr>
          <w:ilvl w:val="1"/>
          <w:numId w:val="9"/>
        </w:numPr>
        <w:ind w:left="851"/>
        <w:jc w:val="both"/>
      </w:pPr>
      <w:r>
        <w:t xml:space="preserve">usuwania wszelkich nieprawidłowości w funkcjonowaniu Portalu (dalej: Problemów), w tym systemu CMS, po zgłoszeniu przez Zamawiającego nieprawidłowości telefonicznie, za pomocą poczty elektronicznej lub dedykowanego internetowego systemu zgłoszeń, </w:t>
      </w:r>
    </w:p>
    <w:p w14:paraId="054D0257" w14:textId="751E73E1" w:rsidR="00C6043B" w:rsidRDefault="00C6043B" w:rsidP="00C91CE1">
      <w:pPr>
        <w:pStyle w:val="Akapitzlist"/>
        <w:numPr>
          <w:ilvl w:val="1"/>
          <w:numId w:val="9"/>
        </w:numPr>
        <w:ind w:left="851"/>
        <w:jc w:val="both"/>
      </w:pPr>
      <w:r>
        <w:t xml:space="preserve">dostarczania aktualizacji bezpieczeństwa, </w:t>
      </w:r>
      <w:r w:rsidR="00C91CE1">
        <w:t>poprawek oprogramowania systemu CMS</w:t>
      </w:r>
      <w:r>
        <w:t>,</w:t>
      </w:r>
    </w:p>
    <w:p w14:paraId="7EEA935F" w14:textId="77777777" w:rsidR="0059242F" w:rsidRDefault="00C6043B" w:rsidP="00C91CE1">
      <w:pPr>
        <w:pStyle w:val="Akapitzlist"/>
        <w:numPr>
          <w:ilvl w:val="1"/>
          <w:numId w:val="9"/>
        </w:numPr>
        <w:ind w:left="851"/>
        <w:jc w:val="both"/>
      </w:pPr>
      <w:r>
        <w:t xml:space="preserve">zapewnienie stałego dostępu do </w:t>
      </w:r>
      <w:r w:rsidR="00C91CE1">
        <w:t>Portalu</w:t>
      </w:r>
      <w:r>
        <w:t xml:space="preserve"> dla użytkowników z zewnątrz poprzez łącza o przepustowości nie mniejszej niż 2 </w:t>
      </w:r>
      <w:proofErr w:type="spellStart"/>
      <w:r>
        <w:t>Mbits</w:t>
      </w:r>
      <w:proofErr w:type="spellEnd"/>
      <w:r w:rsidR="0059242F">
        <w:t>,</w:t>
      </w:r>
    </w:p>
    <w:p w14:paraId="095173C5" w14:textId="4453CC7C" w:rsidR="00C6043B" w:rsidRDefault="0059242F" w:rsidP="00C91CE1">
      <w:pPr>
        <w:pStyle w:val="Akapitzlist"/>
        <w:numPr>
          <w:ilvl w:val="1"/>
          <w:numId w:val="9"/>
        </w:numPr>
        <w:ind w:left="851"/>
        <w:jc w:val="both"/>
      </w:pPr>
      <w:r>
        <w:t xml:space="preserve">wykonywania kopii </w:t>
      </w:r>
      <w:r w:rsidRPr="0059242F">
        <w:t xml:space="preserve">baz danych </w:t>
      </w:r>
      <w:r>
        <w:t xml:space="preserve">portalu co najmniej raz na dobę oraz </w:t>
      </w:r>
      <w:r w:rsidRPr="0059242F">
        <w:t xml:space="preserve">przechowywania </w:t>
      </w:r>
      <w:r>
        <w:t>wykonanych kopii przez okres co najmniej</w:t>
      </w:r>
      <w:r w:rsidRPr="0059242F">
        <w:t xml:space="preserve"> </w:t>
      </w:r>
      <w:r>
        <w:t>14</w:t>
      </w:r>
      <w:r w:rsidRPr="0059242F">
        <w:t xml:space="preserve"> dni</w:t>
      </w:r>
      <w:r w:rsidR="00C91CE1">
        <w:t>.</w:t>
      </w:r>
    </w:p>
    <w:p w14:paraId="14D3128D" w14:textId="0D0014BB" w:rsidR="00C6043B" w:rsidRDefault="00C6043B" w:rsidP="00C6043B">
      <w:pPr>
        <w:pStyle w:val="Akapitzlist"/>
        <w:numPr>
          <w:ilvl w:val="0"/>
          <w:numId w:val="9"/>
        </w:numPr>
        <w:ind w:left="426"/>
        <w:jc w:val="both"/>
      </w:pPr>
      <w:r>
        <w:t>Strony ustalają, że właściwym do zgłaszania nieprawidłowości są:</w:t>
      </w:r>
    </w:p>
    <w:p w14:paraId="007B77BB" w14:textId="7C48837C" w:rsidR="00C6043B" w:rsidRDefault="00C6043B" w:rsidP="00C91CE1">
      <w:pPr>
        <w:pStyle w:val="Akapitzlist"/>
        <w:numPr>
          <w:ilvl w:val="1"/>
          <w:numId w:val="9"/>
        </w:numPr>
        <w:ind w:left="851"/>
        <w:jc w:val="both"/>
      </w:pPr>
      <w:r>
        <w:t>nr telefonu Wykonawcy ………………………;</w:t>
      </w:r>
    </w:p>
    <w:p w14:paraId="1BACDF82" w14:textId="37D6B0CF" w:rsidR="00C6043B" w:rsidRDefault="00C6043B" w:rsidP="00C91CE1">
      <w:pPr>
        <w:pStyle w:val="Akapitzlist"/>
        <w:numPr>
          <w:ilvl w:val="1"/>
          <w:numId w:val="9"/>
        </w:numPr>
        <w:ind w:left="851"/>
        <w:jc w:val="both"/>
      </w:pPr>
      <w:r>
        <w:t>adres poczty elektronicznej Wykonawcy: ………………………;</w:t>
      </w:r>
    </w:p>
    <w:p w14:paraId="520735E6" w14:textId="298EC9F8" w:rsidR="00C6043B" w:rsidRDefault="00C6043B" w:rsidP="00C91CE1">
      <w:pPr>
        <w:pStyle w:val="Akapitzlist"/>
        <w:numPr>
          <w:ilvl w:val="1"/>
          <w:numId w:val="9"/>
        </w:numPr>
        <w:ind w:left="851"/>
        <w:jc w:val="both"/>
      </w:pPr>
      <w:r>
        <w:t>dedykowany system zgłoszeń dostępny pod adresem: …………………..</w:t>
      </w:r>
    </w:p>
    <w:p w14:paraId="5FD85B8D" w14:textId="7A566543" w:rsidR="00C6043B" w:rsidRDefault="00C6043B" w:rsidP="00C6043B">
      <w:pPr>
        <w:pStyle w:val="Akapitzlist"/>
        <w:numPr>
          <w:ilvl w:val="0"/>
          <w:numId w:val="9"/>
        </w:numPr>
        <w:ind w:left="426"/>
        <w:jc w:val="both"/>
      </w:pPr>
      <w:r>
        <w:t>Wykonawca będzie zobowiązany do usuwania Problemów niezwłocznie, nie później niż w terminie:</w:t>
      </w:r>
    </w:p>
    <w:tbl>
      <w:tblPr>
        <w:tblW w:w="4750" w:type="pct"/>
        <w:tblInd w:w="465" w:type="dxa"/>
        <w:tblLayout w:type="fixed"/>
        <w:tblCellMar>
          <w:left w:w="88" w:type="dxa"/>
        </w:tblCellMar>
        <w:tblLook w:val="00A0" w:firstRow="1" w:lastRow="0" w:firstColumn="1" w:lastColumn="0" w:noHBand="0" w:noVBand="0"/>
      </w:tblPr>
      <w:tblGrid>
        <w:gridCol w:w="5348"/>
        <w:gridCol w:w="3261"/>
      </w:tblGrid>
      <w:tr w:rsidR="00C91CE1" w:rsidRPr="00C91CE1" w14:paraId="3A6C204E" w14:textId="77777777" w:rsidTr="00956C17">
        <w:tc>
          <w:tcPr>
            <w:tcW w:w="5353" w:type="dxa"/>
            <w:tcBorders>
              <w:top w:val="single" w:sz="4" w:space="0" w:color="000001"/>
              <w:left w:val="single" w:sz="4" w:space="0" w:color="000001"/>
              <w:bottom w:val="single" w:sz="4" w:space="0" w:color="000001"/>
              <w:right w:val="single" w:sz="4" w:space="0" w:color="000001"/>
            </w:tcBorders>
            <w:shd w:val="clear" w:color="auto" w:fill="F2F2F2"/>
          </w:tcPr>
          <w:p w14:paraId="0C8F2A2D" w14:textId="77777777" w:rsidR="00C91CE1" w:rsidRPr="00C91CE1" w:rsidRDefault="00C91CE1" w:rsidP="00C91CE1">
            <w:pPr>
              <w:ind w:left="68"/>
              <w:contextualSpacing/>
              <w:jc w:val="both"/>
              <w:rPr>
                <w:b/>
              </w:rPr>
            </w:pPr>
            <w:r w:rsidRPr="00C91CE1">
              <w:rPr>
                <w:b/>
              </w:rPr>
              <w:t>Problem</w:t>
            </w:r>
          </w:p>
        </w:tc>
        <w:tc>
          <w:tcPr>
            <w:tcW w:w="3264" w:type="dxa"/>
            <w:tcBorders>
              <w:top w:val="single" w:sz="4" w:space="0" w:color="000001"/>
              <w:left w:val="single" w:sz="4" w:space="0" w:color="000001"/>
              <w:bottom w:val="single" w:sz="4" w:space="0" w:color="000001"/>
              <w:right w:val="single" w:sz="4" w:space="0" w:color="000001"/>
            </w:tcBorders>
            <w:shd w:val="clear" w:color="auto" w:fill="F2F2F2"/>
          </w:tcPr>
          <w:p w14:paraId="6B51C129" w14:textId="77777777" w:rsidR="00C91CE1" w:rsidRPr="00C91CE1" w:rsidRDefault="00C91CE1" w:rsidP="00C91CE1">
            <w:pPr>
              <w:ind w:left="68"/>
              <w:contextualSpacing/>
              <w:jc w:val="both"/>
              <w:rPr>
                <w:b/>
              </w:rPr>
            </w:pPr>
            <w:r w:rsidRPr="00C91CE1">
              <w:rPr>
                <w:b/>
              </w:rPr>
              <w:t>Czas Naprawy od momentu zgłoszenia przez Zamawiającego</w:t>
            </w:r>
          </w:p>
        </w:tc>
      </w:tr>
      <w:tr w:rsidR="00C91CE1" w:rsidRPr="00C91CE1" w14:paraId="6517C2A4" w14:textId="77777777" w:rsidTr="00956C17">
        <w:tc>
          <w:tcPr>
            <w:tcW w:w="5353" w:type="dxa"/>
            <w:tcBorders>
              <w:top w:val="single" w:sz="4" w:space="0" w:color="000001"/>
              <w:left w:val="single" w:sz="4" w:space="0" w:color="000001"/>
              <w:bottom w:val="single" w:sz="4" w:space="0" w:color="000001"/>
              <w:right w:val="single" w:sz="4" w:space="0" w:color="000001"/>
            </w:tcBorders>
            <w:shd w:val="clear" w:color="auto" w:fill="auto"/>
          </w:tcPr>
          <w:p w14:paraId="61202514" w14:textId="337BECFA" w:rsidR="00C91CE1" w:rsidRPr="00C91CE1" w:rsidRDefault="00C91CE1" w:rsidP="00C91CE1">
            <w:pPr>
              <w:ind w:left="68"/>
              <w:contextualSpacing/>
              <w:jc w:val="both"/>
            </w:pPr>
            <w:r w:rsidRPr="00C91CE1">
              <w:t xml:space="preserve">Awaria, tj. brak dostępności </w:t>
            </w:r>
            <w:r>
              <w:t>Portalu</w:t>
            </w:r>
            <w:r w:rsidRPr="00C91CE1">
              <w:t xml:space="preserve"> przez sieć Internet</w:t>
            </w:r>
          </w:p>
        </w:tc>
        <w:tc>
          <w:tcPr>
            <w:tcW w:w="3264" w:type="dxa"/>
            <w:tcBorders>
              <w:top w:val="single" w:sz="4" w:space="0" w:color="000001"/>
              <w:left w:val="single" w:sz="4" w:space="0" w:color="000001"/>
              <w:bottom w:val="single" w:sz="4" w:space="0" w:color="000001"/>
              <w:right w:val="single" w:sz="4" w:space="0" w:color="000001"/>
            </w:tcBorders>
            <w:shd w:val="clear" w:color="auto" w:fill="auto"/>
          </w:tcPr>
          <w:p w14:paraId="293B5AD1" w14:textId="78EF8D04" w:rsidR="00C91CE1" w:rsidRPr="00C91CE1" w:rsidRDefault="00B34C39" w:rsidP="00C91CE1">
            <w:pPr>
              <w:ind w:left="68"/>
              <w:contextualSpacing/>
              <w:jc w:val="both"/>
              <w:rPr>
                <w:i/>
              </w:rPr>
            </w:pPr>
            <w:r>
              <w:rPr>
                <w:i/>
              </w:rPr>
              <w:t>24 godziny</w:t>
            </w:r>
          </w:p>
        </w:tc>
      </w:tr>
      <w:tr w:rsidR="00C91CE1" w:rsidRPr="00C91CE1" w14:paraId="43884707" w14:textId="77777777" w:rsidTr="00956C17">
        <w:tc>
          <w:tcPr>
            <w:tcW w:w="5353" w:type="dxa"/>
            <w:tcBorders>
              <w:top w:val="single" w:sz="4" w:space="0" w:color="000001"/>
              <w:left w:val="single" w:sz="4" w:space="0" w:color="000001"/>
              <w:bottom w:val="single" w:sz="4" w:space="0" w:color="000001"/>
              <w:right w:val="single" w:sz="4" w:space="0" w:color="000001"/>
            </w:tcBorders>
            <w:shd w:val="clear" w:color="auto" w:fill="auto"/>
          </w:tcPr>
          <w:p w14:paraId="5B92E8B1" w14:textId="49BD6381" w:rsidR="00C91CE1" w:rsidRPr="00C91CE1" w:rsidRDefault="00C91CE1" w:rsidP="00C91CE1">
            <w:pPr>
              <w:ind w:left="68"/>
              <w:contextualSpacing/>
              <w:jc w:val="both"/>
            </w:pPr>
            <w:r w:rsidRPr="00C91CE1">
              <w:t xml:space="preserve">Błąd, tj. wadliwa praca </w:t>
            </w:r>
            <w:r>
              <w:t>Portalu</w:t>
            </w:r>
            <w:r w:rsidRPr="00C91CE1">
              <w:t xml:space="preserve"> lub jego części, niezgodna z warunkami Umowy</w:t>
            </w:r>
          </w:p>
        </w:tc>
        <w:tc>
          <w:tcPr>
            <w:tcW w:w="3264" w:type="dxa"/>
            <w:tcBorders>
              <w:top w:val="single" w:sz="4" w:space="0" w:color="000001"/>
              <w:left w:val="single" w:sz="4" w:space="0" w:color="000001"/>
              <w:bottom w:val="single" w:sz="4" w:space="0" w:color="000001"/>
              <w:right w:val="single" w:sz="4" w:space="0" w:color="000001"/>
            </w:tcBorders>
            <w:shd w:val="clear" w:color="auto" w:fill="auto"/>
          </w:tcPr>
          <w:p w14:paraId="2DF5A359" w14:textId="77777777" w:rsidR="00C91CE1" w:rsidRPr="00C91CE1" w:rsidRDefault="00C91CE1" w:rsidP="00C91CE1">
            <w:pPr>
              <w:ind w:left="68"/>
              <w:contextualSpacing/>
              <w:jc w:val="both"/>
              <w:rPr>
                <w:i/>
              </w:rPr>
            </w:pPr>
            <w:r w:rsidRPr="00C91CE1">
              <w:rPr>
                <w:i/>
              </w:rPr>
              <w:t>2 dni robocze</w:t>
            </w:r>
          </w:p>
        </w:tc>
      </w:tr>
      <w:tr w:rsidR="00C91CE1" w:rsidRPr="00C91CE1" w14:paraId="4AD33879" w14:textId="77777777" w:rsidTr="00956C17">
        <w:tc>
          <w:tcPr>
            <w:tcW w:w="5353" w:type="dxa"/>
            <w:tcBorders>
              <w:top w:val="single" w:sz="4" w:space="0" w:color="000001"/>
              <w:left w:val="single" w:sz="4" w:space="0" w:color="000001"/>
              <w:bottom w:val="single" w:sz="4" w:space="0" w:color="000001"/>
              <w:right w:val="single" w:sz="4" w:space="0" w:color="000001"/>
            </w:tcBorders>
            <w:shd w:val="clear" w:color="auto" w:fill="auto"/>
          </w:tcPr>
          <w:p w14:paraId="5E19AC23" w14:textId="77A7ACD9" w:rsidR="00C91CE1" w:rsidRPr="00C91CE1" w:rsidRDefault="00C91CE1" w:rsidP="00C91CE1">
            <w:pPr>
              <w:ind w:left="68"/>
              <w:contextualSpacing/>
              <w:jc w:val="both"/>
            </w:pPr>
            <w:r w:rsidRPr="00C91CE1">
              <w:t xml:space="preserve">Wada, tj. nieprawidłowości w zakresie treści lub dokumentów, za wprowadzenie których odpowiadał Wykonawca, niezgodności </w:t>
            </w:r>
            <w:r>
              <w:t>Portalu</w:t>
            </w:r>
            <w:r w:rsidRPr="00C91CE1">
              <w:t xml:space="preserve"> z zatwierdzonym projektem</w:t>
            </w:r>
          </w:p>
        </w:tc>
        <w:tc>
          <w:tcPr>
            <w:tcW w:w="3264" w:type="dxa"/>
            <w:tcBorders>
              <w:top w:val="single" w:sz="4" w:space="0" w:color="000001"/>
              <w:left w:val="single" w:sz="4" w:space="0" w:color="000001"/>
              <w:bottom w:val="single" w:sz="4" w:space="0" w:color="000001"/>
              <w:right w:val="single" w:sz="4" w:space="0" w:color="000001"/>
            </w:tcBorders>
            <w:shd w:val="clear" w:color="auto" w:fill="auto"/>
          </w:tcPr>
          <w:p w14:paraId="19ED9754" w14:textId="5D84ADAC" w:rsidR="00C91CE1" w:rsidRPr="00C91CE1" w:rsidRDefault="00C91CE1" w:rsidP="00C91CE1">
            <w:pPr>
              <w:ind w:left="68"/>
              <w:contextualSpacing/>
              <w:jc w:val="both"/>
              <w:rPr>
                <w:i/>
              </w:rPr>
            </w:pPr>
            <w:r>
              <w:rPr>
                <w:i/>
              </w:rPr>
              <w:t>5</w:t>
            </w:r>
            <w:r w:rsidRPr="00C91CE1">
              <w:rPr>
                <w:i/>
              </w:rPr>
              <w:t xml:space="preserve"> dni robocz</w:t>
            </w:r>
            <w:r>
              <w:rPr>
                <w:i/>
              </w:rPr>
              <w:t>ych</w:t>
            </w:r>
          </w:p>
        </w:tc>
      </w:tr>
    </w:tbl>
    <w:p w14:paraId="5F77B180" w14:textId="0C7D0AA2" w:rsidR="00C91CE1" w:rsidRDefault="00C91CE1" w:rsidP="00C91CE1">
      <w:pPr>
        <w:ind w:left="66"/>
        <w:jc w:val="both"/>
      </w:pPr>
    </w:p>
    <w:p w14:paraId="21E085D9" w14:textId="275CE5C8" w:rsidR="00C91CE1" w:rsidRDefault="00C91CE1" w:rsidP="00C91CE1">
      <w:pPr>
        <w:pStyle w:val="Akapitzlist"/>
        <w:numPr>
          <w:ilvl w:val="0"/>
          <w:numId w:val="9"/>
        </w:numPr>
        <w:ind w:left="426"/>
        <w:jc w:val="both"/>
      </w:pPr>
      <w:r>
        <w:t>Niezależnie od udzielonej gwarancji, Wykonawca ponosi wobec Zamawiającego odpowiedzialność za wady fizyczne i prawne przedmiotu umowy z tytułu rękojmi w terminie i na zasadach określonych w Kodeksie cywilnym. Okres rękojmi wynosi 2 lata z zastrzeżeniem, że w przypadku gdy okres udzielonej gwarancji jest dłuższy niż 2 lata, to okres rękojmi jest równy okresowi udzielonej gwarancji.</w:t>
      </w:r>
    </w:p>
    <w:p w14:paraId="3D7BA8C7" w14:textId="28078237" w:rsidR="00C91CE1" w:rsidRDefault="00C91CE1" w:rsidP="00C91CE1">
      <w:pPr>
        <w:pStyle w:val="Akapitzlist"/>
        <w:numPr>
          <w:ilvl w:val="0"/>
          <w:numId w:val="9"/>
        </w:numPr>
        <w:ind w:left="426"/>
        <w:jc w:val="both"/>
      </w:pPr>
      <w:r>
        <w:lastRenderedPageBreak/>
        <w:t xml:space="preserve">Wykonawca ponosi wobec Zamawiającego odpowiedzialność za wady przedmiotu umowy z tytułu gwarancji jakości w terminie i na zasadach określonych w niniejszej Umowie, a w sprawach nieuregulowanych niniejszą umową przyjmuje się jako wiążący Kodeks cywilny. </w:t>
      </w:r>
    </w:p>
    <w:p w14:paraId="340D8D58" w14:textId="2307539E" w:rsidR="00C91CE1" w:rsidRDefault="00C91CE1" w:rsidP="00C91CE1">
      <w:pPr>
        <w:pStyle w:val="Akapitzlist"/>
        <w:numPr>
          <w:ilvl w:val="0"/>
          <w:numId w:val="9"/>
        </w:numPr>
        <w:ind w:left="426"/>
        <w:jc w:val="both"/>
      </w:pPr>
      <w:r>
        <w:t>Przez wadę należy rozumieć wadę fizyczną i prawną. Wada fizyczna rozumiana, jako jawne lub ukryte właściwości tkwiące w sprzęcie i oprogramowaniu stanowiących przedmiot umowy lub w jakimkolwiek ich elemencie, powodujące niemożność używania lub korzystania z przedmiotu umowy zgodnie z przeznaczeniem a także obniżenie jakości, uszkodzenia lub usterki w przedmiocie umowy. Wada prawna rozumiana, jako sytuacja w której przedmiot umowy lub jakikolwiek element przedmiotu umowy nie stanowi własności Wykonawcy albo jeżeli jest obciążony prawem osoby trzeciej, a także inne wady prawne.</w:t>
      </w:r>
    </w:p>
    <w:p w14:paraId="4AEB2779" w14:textId="77777777" w:rsidR="007F6E56" w:rsidRDefault="007F6E56" w:rsidP="007F6E56">
      <w:pPr>
        <w:pStyle w:val="Nagwek1"/>
      </w:pPr>
      <w:r>
        <w:t>§ 9</w:t>
      </w:r>
    </w:p>
    <w:p w14:paraId="3A563662" w14:textId="77777777" w:rsidR="007F6E56" w:rsidRDefault="007F6E56" w:rsidP="007F6E56">
      <w:pPr>
        <w:pStyle w:val="Nagwek1"/>
      </w:pPr>
      <w:r>
        <w:t>Kary umowne</w:t>
      </w:r>
    </w:p>
    <w:p w14:paraId="53494C49" w14:textId="77777777" w:rsidR="00270295" w:rsidRDefault="00270295" w:rsidP="00270295">
      <w:pPr>
        <w:pStyle w:val="Akapitzlist"/>
        <w:numPr>
          <w:ilvl w:val="0"/>
          <w:numId w:val="11"/>
        </w:numPr>
        <w:suppressAutoHyphens/>
        <w:ind w:left="284" w:hanging="284"/>
        <w:jc w:val="both"/>
      </w:pPr>
      <w:r>
        <w:t>W przypadku niewykonania lub nienależytego wykonania Umowy przez Wykonawcę Zamawiający może naliczyć ka</w:t>
      </w:r>
      <w:r>
        <w:rPr>
          <w:color w:val="000000"/>
        </w:rPr>
        <w:t>rę umowną w następujących przypadkach i wysokościach:</w:t>
      </w:r>
    </w:p>
    <w:p w14:paraId="3E007DE3" w14:textId="77777777" w:rsidR="00270295" w:rsidRDefault="00270295" w:rsidP="00270295">
      <w:pPr>
        <w:pStyle w:val="Akapitzlist"/>
        <w:numPr>
          <w:ilvl w:val="1"/>
          <w:numId w:val="12"/>
        </w:numPr>
        <w:suppressAutoHyphens/>
        <w:ind w:left="567" w:hanging="283"/>
        <w:jc w:val="both"/>
        <w:rPr>
          <w:color w:val="000000"/>
        </w:rPr>
      </w:pPr>
      <w:r>
        <w:rPr>
          <w:color w:val="000000"/>
        </w:rPr>
        <w:t>za zwłokę w przekazaniu przedmiotu Umowy w wysokości 1% ceny, o której mowa w § 7 ust. 1 Umowy za każdy rozpoczęty dzień zwłoki;</w:t>
      </w:r>
    </w:p>
    <w:p w14:paraId="33EA407D" w14:textId="77777777" w:rsidR="00270295" w:rsidRDefault="00270295" w:rsidP="00270295">
      <w:pPr>
        <w:pStyle w:val="Akapitzlist"/>
        <w:numPr>
          <w:ilvl w:val="1"/>
          <w:numId w:val="12"/>
        </w:numPr>
        <w:suppressAutoHyphens/>
        <w:ind w:left="567" w:hanging="283"/>
        <w:jc w:val="both"/>
        <w:rPr>
          <w:color w:val="000000"/>
        </w:rPr>
      </w:pPr>
      <w:r>
        <w:rPr>
          <w:color w:val="000000"/>
        </w:rPr>
        <w:t>za zwłokę w usunięciu Problemu w wysokości:</w:t>
      </w:r>
    </w:p>
    <w:p w14:paraId="3CB8B8C7" w14:textId="77777777" w:rsidR="00270295" w:rsidRDefault="00270295" w:rsidP="00270295">
      <w:pPr>
        <w:pStyle w:val="Akapitzlist"/>
        <w:numPr>
          <w:ilvl w:val="1"/>
          <w:numId w:val="13"/>
        </w:numPr>
        <w:suppressAutoHyphens/>
        <w:ind w:left="993"/>
        <w:jc w:val="both"/>
        <w:rPr>
          <w:color w:val="000000"/>
        </w:rPr>
      </w:pPr>
      <w:r>
        <w:rPr>
          <w:color w:val="000000"/>
        </w:rPr>
        <w:t>0,5% ceny, o której mowa w § 7 ust. 1 Umowy za każdą godzinę zwłoki w usunięciu Awarii w stosunku do terminów, o których mowa w § 8 ust. 5 Umowy;</w:t>
      </w:r>
    </w:p>
    <w:p w14:paraId="15957B12" w14:textId="77777777" w:rsidR="00270295" w:rsidRDefault="00270295" w:rsidP="00270295">
      <w:pPr>
        <w:pStyle w:val="Akapitzlist"/>
        <w:numPr>
          <w:ilvl w:val="1"/>
          <w:numId w:val="13"/>
        </w:numPr>
        <w:suppressAutoHyphens/>
        <w:ind w:left="993"/>
        <w:jc w:val="both"/>
        <w:rPr>
          <w:color w:val="000000"/>
        </w:rPr>
      </w:pPr>
      <w:r>
        <w:rPr>
          <w:color w:val="000000"/>
        </w:rPr>
        <w:t>1% ceny, o której mowa w § 7 ust. 1 Umowy za każdy dzień roboczy zwłoki w usunięciu Błędu w stosunku do terminów, o których mowa w § 8 ust. 5 Umowy;</w:t>
      </w:r>
    </w:p>
    <w:p w14:paraId="229F0DAD" w14:textId="77777777" w:rsidR="00270295" w:rsidRDefault="00270295" w:rsidP="00270295">
      <w:pPr>
        <w:pStyle w:val="Akapitzlist"/>
        <w:numPr>
          <w:ilvl w:val="1"/>
          <w:numId w:val="13"/>
        </w:numPr>
        <w:suppressAutoHyphens/>
        <w:ind w:left="993"/>
        <w:jc w:val="both"/>
        <w:rPr>
          <w:color w:val="000000"/>
        </w:rPr>
      </w:pPr>
      <w:r>
        <w:rPr>
          <w:color w:val="000000"/>
        </w:rPr>
        <w:t>0,5% ceny, o której mowa w § 7 ust. 1 Umowy za każdy dzień roboczy zwłoki w usunięciu Wady w stosunku do terminów, o których mowa w § 8 ust. 5 Umowy;</w:t>
      </w:r>
    </w:p>
    <w:p w14:paraId="4ADC58CC" w14:textId="77777777" w:rsidR="00270295" w:rsidRDefault="00270295" w:rsidP="00270295">
      <w:pPr>
        <w:pStyle w:val="Akapitzlist"/>
        <w:numPr>
          <w:ilvl w:val="1"/>
          <w:numId w:val="13"/>
        </w:numPr>
        <w:suppressAutoHyphens/>
        <w:ind w:left="993"/>
        <w:jc w:val="both"/>
        <w:rPr>
          <w:color w:val="000000"/>
        </w:rPr>
      </w:pPr>
      <w:r>
        <w:rPr>
          <w:color w:val="000000"/>
        </w:rPr>
        <w:t>1% ceny, o której mowa w § 7 ust. 1 Umowy za każdą godzinę Awarii ponad limit wynikający z dostępności na poziomie 99,9% obliczony dla okresu jednego roku, przy czym limit ten odnawia się po upływie każdego roku licząc od dnia zawarcia Umowy;</w:t>
      </w:r>
    </w:p>
    <w:p w14:paraId="024777BC" w14:textId="77777777" w:rsidR="00270295" w:rsidRDefault="00270295" w:rsidP="00270295">
      <w:pPr>
        <w:pStyle w:val="Akapitzlist"/>
        <w:numPr>
          <w:ilvl w:val="1"/>
          <w:numId w:val="13"/>
        </w:numPr>
        <w:suppressAutoHyphens/>
        <w:ind w:left="993"/>
        <w:jc w:val="both"/>
        <w:rPr>
          <w:color w:val="000000"/>
        </w:rPr>
      </w:pPr>
      <w:r>
        <w:rPr>
          <w:color w:val="000000"/>
        </w:rPr>
        <w:t>za odstąpienie od Umowy przez Zamawiającego z przyczyn leżących po stronie Wykonawcy w wysokości 20% wartości Umowy, o której mowa w § 7 ust. 1 Umowy.</w:t>
      </w:r>
    </w:p>
    <w:p w14:paraId="0AC910D0" w14:textId="77777777" w:rsidR="00270295" w:rsidRDefault="00270295" w:rsidP="00270295">
      <w:pPr>
        <w:pStyle w:val="Akapitzlist"/>
        <w:numPr>
          <w:ilvl w:val="1"/>
          <w:numId w:val="13"/>
        </w:numPr>
        <w:suppressAutoHyphens/>
        <w:ind w:left="993"/>
        <w:jc w:val="both"/>
        <w:rPr>
          <w:color w:val="000000"/>
        </w:rPr>
      </w:pPr>
      <w:r>
        <w:rPr>
          <w:color w:val="000000"/>
        </w:rPr>
        <w:t>za odstąpienie od Umowy przez Wykonawcę z przyczyn leżących po stronie Wykonawcy w wysokości 20% wartości Umowy, o której mowa w § 7 ust. 1 Umowy.</w:t>
      </w:r>
    </w:p>
    <w:p w14:paraId="5E96A0CD" w14:textId="77777777" w:rsidR="00270295" w:rsidRDefault="00270295" w:rsidP="00270295">
      <w:pPr>
        <w:pStyle w:val="Akapitzlist"/>
        <w:numPr>
          <w:ilvl w:val="0"/>
          <w:numId w:val="11"/>
        </w:numPr>
        <w:suppressAutoHyphens/>
        <w:ind w:left="284" w:hanging="284"/>
        <w:jc w:val="both"/>
      </w:pPr>
      <w:r>
        <w:rPr>
          <w:color w:val="000000"/>
        </w:rPr>
        <w:t xml:space="preserve">Wykonawca może naliczyć karę umowną za odstąpienie od Umowy przez Wykonawcę z przyczyn leżących po stronie Zamawiającego w wysokości 20% wartości Umowy, o której mowa w § 7 ust. 1 Umowy z wyłączeniem przypadku, o jakim mowa w § 10 ust. 1 </w:t>
      </w:r>
      <w:r>
        <w:t>Umowy.</w:t>
      </w:r>
    </w:p>
    <w:p w14:paraId="53A3D3DF" w14:textId="77777777" w:rsidR="00270295" w:rsidRDefault="00270295" w:rsidP="00270295">
      <w:pPr>
        <w:pStyle w:val="Akapitzlist"/>
        <w:numPr>
          <w:ilvl w:val="0"/>
          <w:numId w:val="11"/>
        </w:numPr>
        <w:suppressAutoHyphens/>
        <w:ind w:left="284" w:hanging="284"/>
        <w:jc w:val="both"/>
      </w:pPr>
      <w:r>
        <w:t>Za zwłokę w przekazaniu informacji o zmianie danych dotyczących Podwykonawców, Wykonawca zapłaci Zamawiającemu karę umowną w wysokości 100 zł za każdy dzień zwłoki w przekazaniu informacji.</w:t>
      </w:r>
    </w:p>
    <w:p w14:paraId="4F03E2C9" w14:textId="77777777" w:rsidR="00270295" w:rsidRDefault="00270295" w:rsidP="00270295">
      <w:pPr>
        <w:pStyle w:val="Akapitzlist"/>
        <w:numPr>
          <w:ilvl w:val="0"/>
          <w:numId w:val="11"/>
        </w:numPr>
        <w:suppressAutoHyphens/>
        <w:ind w:left="284" w:hanging="284"/>
        <w:jc w:val="both"/>
      </w:pPr>
      <w:r>
        <w:t>Za zwłokę w przekazaniu informacji o zamiarze powierzenia prac nowemu Podwykonawcy Wykonawca zapłaci Zamawiającemu karę umowną w wysokości 100 zł za każdy dzień zwłoki w przekazaniu informacji.</w:t>
      </w:r>
    </w:p>
    <w:p w14:paraId="63200B84" w14:textId="77777777" w:rsidR="00270295" w:rsidRDefault="00270295" w:rsidP="00270295">
      <w:pPr>
        <w:pStyle w:val="Akapitzlist"/>
        <w:numPr>
          <w:ilvl w:val="0"/>
          <w:numId w:val="11"/>
        </w:numPr>
        <w:suppressAutoHyphens/>
        <w:ind w:left="284" w:hanging="284"/>
        <w:jc w:val="both"/>
      </w:pPr>
      <w:r>
        <w:t>O nałożeniu kary umownej, jej wysokości i podstawie jej nałożenia Zamawiający będzie informował Wykonawcę pisemnie w terminie 14 dni od zaistnienia zdarzenia stanowiącego podstawę nałożenia kary.</w:t>
      </w:r>
    </w:p>
    <w:p w14:paraId="5F66A044" w14:textId="77777777" w:rsidR="00270295" w:rsidRDefault="00270295" w:rsidP="00270295">
      <w:pPr>
        <w:pStyle w:val="Akapitzlist"/>
        <w:numPr>
          <w:ilvl w:val="0"/>
          <w:numId w:val="11"/>
        </w:numPr>
        <w:suppressAutoHyphens/>
        <w:ind w:left="284" w:hanging="284"/>
        <w:jc w:val="both"/>
      </w:pPr>
      <w:r>
        <w:t>Kary umowne liczone są od wynagrodzenia brutto należnego Wykonawcy.</w:t>
      </w:r>
    </w:p>
    <w:p w14:paraId="7F1F3E52" w14:textId="77777777" w:rsidR="00270295" w:rsidRDefault="00270295" w:rsidP="00270295">
      <w:pPr>
        <w:pStyle w:val="Akapitzlist"/>
        <w:numPr>
          <w:ilvl w:val="0"/>
          <w:numId w:val="11"/>
        </w:numPr>
        <w:suppressAutoHyphens/>
        <w:spacing w:after="0"/>
        <w:ind w:left="284" w:hanging="284"/>
        <w:jc w:val="both"/>
      </w:pPr>
      <w:r>
        <w:lastRenderedPageBreak/>
        <w:t xml:space="preserve">Kwoty kar umownych będą płatne w terminie wskazanym w żądaniu Zamawiającego. Powyższe nie wyłącza możliwości potrącenia naliczonych kar </w:t>
      </w:r>
      <w:bookmarkStart w:id="1" w:name="_Hlk58400279"/>
      <w:r>
        <w:t>z wynagrodzenia należnego Wykonawcy</w:t>
      </w:r>
      <w:bookmarkEnd w:id="1"/>
      <w:r>
        <w:t>, jak również zaspokojenia roszczeń z zabezpieczenia należytego wykonania Umowy.</w:t>
      </w:r>
    </w:p>
    <w:p w14:paraId="6CA6C606" w14:textId="77777777" w:rsidR="00270295" w:rsidRDefault="00270295" w:rsidP="00270295">
      <w:pPr>
        <w:pStyle w:val="Akapitzlist"/>
        <w:numPr>
          <w:ilvl w:val="0"/>
          <w:numId w:val="11"/>
        </w:numPr>
        <w:suppressAutoHyphens/>
        <w:ind w:left="284" w:hanging="284"/>
        <w:jc w:val="both"/>
      </w:pPr>
      <w:r>
        <w:t xml:space="preserve">Kary umowne sumują się. </w:t>
      </w:r>
    </w:p>
    <w:p w14:paraId="5507C64B" w14:textId="77777777" w:rsidR="00270295" w:rsidRDefault="00270295" w:rsidP="00270295">
      <w:pPr>
        <w:pStyle w:val="Akapitzlist"/>
        <w:numPr>
          <w:ilvl w:val="0"/>
          <w:numId w:val="11"/>
        </w:numPr>
        <w:suppressAutoHyphens/>
        <w:ind w:left="284" w:hanging="284"/>
        <w:jc w:val="both"/>
      </w:pPr>
      <w:r>
        <w:t xml:space="preserve">Zastrzeżone kary umowne nie wyłączają możliwości dochodzenia na zasadach ogólnych odszkodowania przewyższającą karę umowną. </w:t>
      </w:r>
    </w:p>
    <w:p w14:paraId="264F1DAA" w14:textId="77777777" w:rsidR="00270295" w:rsidRDefault="00270295" w:rsidP="00270295">
      <w:pPr>
        <w:pStyle w:val="Akapitzlist"/>
        <w:numPr>
          <w:ilvl w:val="0"/>
          <w:numId w:val="11"/>
        </w:numPr>
        <w:suppressAutoHyphens/>
        <w:ind w:left="284" w:hanging="284"/>
        <w:jc w:val="both"/>
        <w:rPr>
          <w:rFonts w:ascii="Calibri" w:hAnsi="Calibri"/>
        </w:rPr>
      </w:pPr>
      <w:r>
        <w:rPr>
          <w:rFonts w:eastAsia="Arial"/>
        </w:rPr>
        <w:t xml:space="preserve"> Strony postanawiają, że w przypadku, gdy szkoda spowodowana niewykonaniem lub nienależytym wykonaniem Umowy przekracza wysokość kar umownych lub gdy przyczyna szkody nie jest ujęta w zapisie o karach umownych, stronom przysługuje prawo dochodzenia odszkodowania na zasadach ogólnych.</w:t>
      </w:r>
    </w:p>
    <w:p w14:paraId="229D08B4" w14:textId="77777777" w:rsidR="00270295" w:rsidRDefault="00270295" w:rsidP="00270295">
      <w:pPr>
        <w:pStyle w:val="Nagwek1"/>
      </w:pPr>
      <w:r>
        <w:t>§ 10</w:t>
      </w:r>
    </w:p>
    <w:p w14:paraId="270857C3" w14:textId="7D63A1E7" w:rsidR="00270295" w:rsidRDefault="00270295" w:rsidP="00270295">
      <w:pPr>
        <w:pStyle w:val="Nagwek1"/>
      </w:pPr>
      <w:r>
        <w:t>Odstąpienie od Umowy</w:t>
      </w:r>
    </w:p>
    <w:p w14:paraId="208FEE74" w14:textId="77777777" w:rsidR="00270295" w:rsidRDefault="00270295" w:rsidP="00270295">
      <w:pPr>
        <w:pStyle w:val="Akapitzlist"/>
        <w:numPr>
          <w:ilvl w:val="0"/>
          <w:numId w:val="15"/>
        </w:numPr>
        <w:suppressAutoHyphens/>
        <w:ind w:left="284" w:hanging="284"/>
        <w:jc w:val="both"/>
      </w:pPr>
      <w:r>
        <w:t>Zamawiającemu przysługuje prawo odstąpienia od Umowy w razie zaistnienia istotnej zmiany okoliczności powodującej, że wykonanie umowy nie leży w interesie publicznym, czego nie można było przewidzieć w chwili zawarcia Umowy (zgodnie z art. 456 ust. 1 pkt 1 Ustawy).</w:t>
      </w:r>
    </w:p>
    <w:p w14:paraId="4CBBAA56" w14:textId="77777777" w:rsidR="00270295" w:rsidRDefault="00270295" w:rsidP="00270295">
      <w:pPr>
        <w:pStyle w:val="Akapitzlist"/>
        <w:numPr>
          <w:ilvl w:val="0"/>
          <w:numId w:val="15"/>
        </w:numPr>
        <w:suppressAutoHyphens/>
        <w:ind w:left="284" w:hanging="284"/>
        <w:jc w:val="both"/>
      </w:pPr>
      <w:r>
        <w:t>Zamawiający może odstąpić od Umowy ze skutkiem natychmiastowym również, gdy:</w:t>
      </w:r>
    </w:p>
    <w:p w14:paraId="5682890C" w14:textId="77777777" w:rsidR="00270295" w:rsidRDefault="00270295" w:rsidP="00270295">
      <w:pPr>
        <w:pStyle w:val="Akapitzlist"/>
        <w:numPr>
          <w:ilvl w:val="1"/>
          <w:numId w:val="14"/>
        </w:numPr>
        <w:suppressAutoHyphens/>
        <w:ind w:left="567" w:hanging="283"/>
        <w:jc w:val="both"/>
      </w:pPr>
      <w:r>
        <w:t>Wykonawca mimo pisemnego wezwania przez Zamawiającego nie wykonuje zapisów Umowy zgodnie z jej postanowieniami lub w rażący sposób zaniedbuje bądź narusza zobowiązania umowne;</w:t>
      </w:r>
    </w:p>
    <w:p w14:paraId="68D06919" w14:textId="77777777" w:rsidR="00270295" w:rsidRDefault="00270295" w:rsidP="00270295">
      <w:pPr>
        <w:pStyle w:val="Akapitzlist"/>
        <w:numPr>
          <w:ilvl w:val="1"/>
          <w:numId w:val="14"/>
        </w:numPr>
        <w:suppressAutoHyphens/>
        <w:ind w:left="567" w:hanging="283"/>
        <w:jc w:val="both"/>
      </w:pPr>
      <w:r>
        <w:t>stwierdzenia w toku odbioru przedmiotu umowy, że przedmiot umowy zawiera wady i pomimo wyznaczenia terminu ich usunięcia Wykonawca ich nie poprawił lub nie przystąpił do ich usunięcia;</w:t>
      </w:r>
    </w:p>
    <w:p w14:paraId="1E5CD8D3" w14:textId="2B8B3E7D" w:rsidR="00270295" w:rsidRDefault="00270295" w:rsidP="00270295">
      <w:pPr>
        <w:pStyle w:val="Akapitzlist"/>
        <w:numPr>
          <w:ilvl w:val="1"/>
          <w:numId w:val="14"/>
        </w:numPr>
        <w:suppressAutoHyphens/>
        <w:ind w:left="567" w:hanging="283"/>
        <w:jc w:val="both"/>
      </w:pPr>
      <w:r>
        <w:t>opóźnienie w realizacji przedmiotu umowy przekracza 20 dni.</w:t>
      </w:r>
    </w:p>
    <w:p w14:paraId="1D2B3D6F" w14:textId="77777777" w:rsidR="00270295" w:rsidRDefault="00270295" w:rsidP="00270295">
      <w:pPr>
        <w:pStyle w:val="Akapitzlist"/>
        <w:numPr>
          <w:ilvl w:val="0"/>
          <w:numId w:val="15"/>
        </w:numPr>
        <w:suppressAutoHyphens/>
        <w:ind w:left="284" w:hanging="284"/>
        <w:jc w:val="both"/>
      </w:pPr>
      <w:r>
        <w:t>Odstąpienie od Umowy winno nastąpić w formie pisemnej pod rygorem nieważności takiego oświadczenia i powinno zawierać uzasadnienie.</w:t>
      </w:r>
    </w:p>
    <w:p w14:paraId="1EE097D4" w14:textId="77777777" w:rsidR="00270295" w:rsidRDefault="00270295" w:rsidP="00270295">
      <w:pPr>
        <w:pStyle w:val="Akapitzlist"/>
        <w:numPr>
          <w:ilvl w:val="0"/>
          <w:numId w:val="15"/>
        </w:numPr>
        <w:suppressAutoHyphens/>
        <w:ind w:left="284" w:hanging="284"/>
        <w:jc w:val="both"/>
      </w:pPr>
      <w:r>
        <w:t>Odstąpienie następuje z chwilą pisemnego zawiadomienia o przyczynie odstąpienia od Umowy. Oświadczenie o odstąpieniu od umowy może zostać złożone w terminie 30 dni od dnia powzięcia wiadomości o przyczynie odstąpienia.</w:t>
      </w:r>
    </w:p>
    <w:p w14:paraId="17E91BDA" w14:textId="6C946B5E" w:rsidR="00270295" w:rsidRDefault="00270295" w:rsidP="00270295">
      <w:pPr>
        <w:pStyle w:val="Akapitzlist"/>
        <w:numPr>
          <w:ilvl w:val="0"/>
          <w:numId w:val="15"/>
        </w:numPr>
        <w:suppressAutoHyphens/>
        <w:ind w:left="284" w:hanging="284"/>
        <w:jc w:val="both"/>
      </w:pPr>
      <w:r>
        <w:t>Odstąpienie od umowy nie pozbawia Zamawiającego prawa do żądania kar umownych.</w:t>
      </w:r>
    </w:p>
    <w:p w14:paraId="14E7E40C" w14:textId="1C1377E9" w:rsidR="00270295" w:rsidRDefault="00270295" w:rsidP="00270295">
      <w:pPr>
        <w:suppressAutoHyphens/>
        <w:jc w:val="both"/>
      </w:pPr>
    </w:p>
    <w:p w14:paraId="33141E63" w14:textId="77777777" w:rsidR="00B0403F" w:rsidRDefault="00B0403F" w:rsidP="00B0403F">
      <w:pPr>
        <w:pStyle w:val="Nagwek1"/>
      </w:pPr>
      <w:r>
        <w:t xml:space="preserve">§ 11 </w:t>
      </w:r>
    </w:p>
    <w:p w14:paraId="31EBE6C2" w14:textId="25DE9009" w:rsidR="00B0403F" w:rsidRDefault="00B0403F" w:rsidP="00B0403F">
      <w:pPr>
        <w:pStyle w:val="Nagwek1"/>
      </w:pPr>
      <w:r>
        <w:t>Zmiany Umowy</w:t>
      </w:r>
    </w:p>
    <w:p w14:paraId="5236B61C" w14:textId="77777777" w:rsidR="00B0403F" w:rsidRDefault="00B0403F" w:rsidP="00B0403F">
      <w:pPr>
        <w:pStyle w:val="Akapitzlist"/>
        <w:numPr>
          <w:ilvl w:val="0"/>
          <w:numId w:val="17"/>
        </w:numPr>
        <w:suppressAutoHyphens/>
        <w:ind w:left="284" w:hanging="284"/>
        <w:jc w:val="both"/>
      </w:pPr>
      <w:r>
        <w:t xml:space="preserve">Zamawiający przewiduje możliwość wprowadzenia do Umowy zmian w przypadku </w:t>
      </w:r>
      <w:r>
        <w:rPr>
          <w:rFonts w:cs="Arial"/>
          <w:color w:val="000000"/>
        </w:rPr>
        <w:t xml:space="preserve">zaistnienia okoliczności (technicznych, gospodarczych i tym podobnych), których nie można było przewidzieć w chwili zawarcia Umowy (z zastrzeżeniem, że zmiany te nie mogą powodować zmiany wysokości wynagrodzenia, ani obniżenia parametrów technicznych i jakościowych zaoferowanego przedmiotu zamówienia). W szczególności </w:t>
      </w:r>
      <w:r>
        <w:t>Zamawiający przewiduje możliwość wprowadzenia do Umowy następujących zmian:</w:t>
      </w:r>
    </w:p>
    <w:p w14:paraId="17F5272B" w14:textId="77777777" w:rsidR="00B0403F" w:rsidRDefault="00B0403F" w:rsidP="00B0403F">
      <w:pPr>
        <w:pStyle w:val="Akapitzlist"/>
        <w:numPr>
          <w:ilvl w:val="0"/>
          <w:numId w:val="19"/>
        </w:numPr>
        <w:suppressAutoHyphens/>
        <w:jc w:val="both"/>
      </w:pPr>
      <w:r>
        <w:t>w przypadku przerwy w wykonywaniu umowy spowodowanej działaniem siły wyższej jako zdarzenia zewnętrznego, niemożliwego do przewidzenia i niemożliwego do zapobieżenia,</w:t>
      </w:r>
    </w:p>
    <w:p w14:paraId="2E200863" w14:textId="77777777" w:rsidR="00B0403F" w:rsidRDefault="00B0403F" w:rsidP="00B0403F">
      <w:pPr>
        <w:pStyle w:val="Akapitzlist"/>
        <w:numPr>
          <w:ilvl w:val="0"/>
          <w:numId w:val="19"/>
        </w:numPr>
        <w:suppressAutoHyphens/>
        <w:jc w:val="both"/>
      </w:pPr>
      <w:r>
        <w:t>zmiany Podwykonawcy, przy pomocy którego Wykonawca realizuje przedmiot Umowy, po uprzedniej akceptacji Zamawiającego,</w:t>
      </w:r>
    </w:p>
    <w:p w14:paraId="1DEE7DF5" w14:textId="77777777" w:rsidR="00B0403F" w:rsidRDefault="00B0403F" w:rsidP="00B0403F">
      <w:pPr>
        <w:pStyle w:val="Akapitzlist"/>
        <w:numPr>
          <w:ilvl w:val="0"/>
          <w:numId w:val="19"/>
        </w:numPr>
        <w:suppressAutoHyphens/>
        <w:spacing w:after="0"/>
        <w:ind w:left="641" w:hanging="357"/>
        <w:jc w:val="both"/>
      </w:pPr>
      <w:r>
        <w:lastRenderedPageBreak/>
        <w:t xml:space="preserve">zmiana (obniżenie) wysokości wynagrodzenia - w przypadku zmniejszenia zakresu Przedmiotu Umowy, </w:t>
      </w:r>
      <w:r>
        <w:rPr>
          <w:color w:val="000000"/>
        </w:rPr>
        <w:t>łączna wartość zmiany nie może przekroczyć 20% wartości pierwotnej Wynagrodzenia Wykonawcy określonego w § 7 ust. 1 Umowy.</w:t>
      </w:r>
    </w:p>
    <w:p w14:paraId="280A1F57" w14:textId="77777777" w:rsidR="00B0403F" w:rsidRDefault="00B0403F" w:rsidP="00B0403F">
      <w:pPr>
        <w:pStyle w:val="Akapitzlist"/>
        <w:numPr>
          <w:ilvl w:val="0"/>
          <w:numId w:val="17"/>
        </w:numPr>
        <w:suppressAutoHyphens/>
        <w:ind w:left="284" w:hanging="284"/>
        <w:jc w:val="both"/>
      </w:pPr>
      <w:r>
        <w:t>Inicjatorem zmian może być Zamawiający lub Wykonawca poprzez pisemne wystąpienie w okresie obowiązywania Umowy zawierające opis proponowanych zmian, ich uzasadnienie oraz termin wprowadzenia.</w:t>
      </w:r>
    </w:p>
    <w:p w14:paraId="27610CAC" w14:textId="77777777" w:rsidR="00B0403F" w:rsidRDefault="00B0403F" w:rsidP="00B0403F">
      <w:pPr>
        <w:pStyle w:val="Akapitzlist"/>
        <w:numPr>
          <w:ilvl w:val="0"/>
          <w:numId w:val="17"/>
        </w:numPr>
        <w:suppressAutoHyphens/>
        <w:ind w:left="284" w:hanging="284"/>
        <w:jc w:val="both"/>
      </w:pPr>
      <w:r>
        <w:t>Zamawiający dopuszcza zmianę Umowy w przypadku wystąpienia okoliczności określonych w Ustawie z dnia 31 marca 2020 r. o zmianie ustawy o szczególnych rozwiązaniach związanych z zapobieganiem, przeciwdziałaniem i zwalczaniem COVID-19, innych chorób zakaźnych oraz wywołanych nimi sytuacji kryzysowych oraz niektórych innych ustaw, Art. 15 r, ust. 1 związanych ze stanem zagrożenia epidemicznego lub epidemii COVID-19, które nie były znane i możliwe do przewidzenia w momencie zawarcia umowy. Jeśli w trakcie realizacji Umowy wystąpią nowe okoliczności związane z COVID-19 wpływające na należyte jej wykonanie, strony są zobowiązane do niezwłocznego poinformowania się wzajemnie o wpływie tych okoliczności związanych z wystąpieniem COVID-19 na należyte jej wykonanie. Dopuszczalne są następujące zmiany Umowy:</w:t>
      </w:r>
    </w:p>
    <w:p w14:paraId="512FE193" w14:textId="77777777" w:rsidR="00B0403F" w:rsidRDefault="00B0403F" w:rsidP="00B0403F">
      <w:pPr>
        <w:pStyle w:val="Akapitzlist"/>
        <w:numPr>
          <w:ilvl w:val="0"/>
          <w:numId w:val="18"/>
        </w:numPr>
        <w:suppressAutoHyphens/>
        <w:ind w:left="851"/>
        <w:jc w:val="both"/>
      </w:pPr>
      <w:r>
        <w:t>zmiana sposobu wykonania Przedmiotu Umowy poprzez realizację za pomocą środków zdalnej komunikacji, w przypadku obowiązywania w okresie realizacji tych zadań ograniczeń w przemieszczaniu się i/lub obostrzeń wypływających na możliwość wykonywania zadań w siedzibie Zamawiającego,</w:t>
      </w:r>
    </w:p>
    <w:p w14:paraId="34ED9BFF" w14:textId="77777777" w:rsidR="00B0403F" w:rsidRDefault="00B0403F" w:rsidP="00B0403F">
      <w:pPr>
        <w:pStyle w:val="Akapitzlist"/>
        <w:numPr>
          <w:ilvl w:val="0"/>
          <w:numId w:val="18"/>
        </w:numPr>
        <w:suppressAutoHyphens/>
        <w:ind w:left="851"/>
        <w:jc w:val="both"/>
      </w:pPr>
      <w:r>
        <w:t>zawieszenie wykonywania Umowy, w przypadku jeżeli realizacja zadań zaplanowanych na danym etapie za pomocą środków zdalnej komunikacji jest niemożliwa; w takim przypadku termin realizacji Umowy przesuwa się o czas tego zawieszenia,</w:t>
      </w:r>
    </w:p>
    <w:p w14:paraId="1A864614" w14:textId="77777777" w:rsidR="00B0403F" w:rsidRDefault="00B0403F" w:rsidP="00B0403F">
      <w:pPr>
        <w:pStyle w:val="Akapitzlist"/>
        <w:numPr>
          <w:ilvl w:val="0"/>
          <w:numId w:val="18"/>
        </w:numPr>
        <w:suppressAutoHyphens/>
        <w:ind w:left="851"/>
        <w:jc w:val="both"/>
      </w:pPr>
      <w:r>
        <w:t>zmiana terminu realizacji wskazanego w umowie w przypadku wstrzymania dostaw produktów, komponentów produktu lub materiałów, trudności w dostępie do sprzętu lub trudności w realizacji usług transportowych,</w:t>
      </w:r>
    </w:p>
    <w:p w14:paraId="2C3B28D6" w14:textId="77777777" w:rsidR="00B0403F" w:rsidRDefault="00B0403F" w:rsidP="00B0403F">
      <w:pPr>
        <w:pStyle w:val="Akapitzlist"/>
        <w:numPr>
          <w:ilvl w:val="0"/>
          <w:numId w:val="18"/>
        </w:numPr>
        <w:suppressAutoHyphens/>
        <w:ind w:left="851"/>
        <w:jc w:val="both"/>
      </w:pPr>
      <w:r>
        <w:t>zawieszenie wykonywania Umowy, w przypadku nieobecności osób, które Wykonawca przeznaczył do realizacji zamówienia.</w:t>
      </w:r>
    </w:p>
    <w:p w14:paraId="749A5CBA" w14:textId="77777777" w:rsidR="00B0403F" w:rsidRDefault="00B0403F" w:rsidP="00B0403F">
      <w:pPr>
        <w:pStyle w:val="Akapitzlist"/>
        <w:numPr>
          <w:ilvl w:val="0"/>
          <w:numId w:val="17"/>
        </w:numPr>
        <w:suppressAutoHyphens/>
        <w:ind w:left="284" w:hanging="284"/>
        <w:jc w:val="both"/>
      </w:pPr>
      <w:r>
        <w:t>Zmiany, o których mowa w ust. 3 nie mogą prowadzić do zmiany wynagrodzenia Wykonawcy. W szczególności w przypadku realizacji przez Wykonawcę zadań za pomocą środków zdalnej komunikacji w sytuacji opisanej w ust. 3 lit. a) ewentualne dodatkowe koszty z tym związane nie mogą obciążać Zamawiającego.</w:t>
      </w:r>
    </w:p>
    <w:p w14:paraId="60E4343E" w14:textId="77777777" w:rsidR="00B0403F" w:rsidRDefault="00B0403F" w:rsidP="00B0403F">
      <w:pPr>
        <w:pStyle w:val="Akapitzlist"/>
        <w:numPr>
          <w:ilvl w:val="0"/>
          <w:numId w:val="17"/>
        </w:numPr>
        <w:suppressAutoHyphens/>
        <w:ind w:left="284" w:hanging="284"/>
        <w:jc w:val="both"/>
      </w:pPr>
      <w:r>
        <w:t>Postanowienia ust. 3 i 4 stosuje się odpowiednio do podwykonawców i dalszych podwykonawców.</w:t>
      </w:r>
    </w:p>
    <w:p w14:paraId="2DB52549" w14:textId="77777777" w:rsidR="00B0403F" w:rsidRDefault="00B0403F" w:rsidP="00B0403F">
      <w:pPr>
        <w:pStyle w:val="Akapitzlist"/>
        <w:numPr>
          <w:ilvl w:val="0"/>
          <w:numId w:val="17"/>
        </w:numPr>
        <w:suppressAutoHyphens/>
        <w:ind w:left="284" w:hanging="284"/>
        <w:jc w:val="both"/>
      </w:pPr>
      <w:r>
        <w:t>Jeśli w trakcie realizacji Umowy wystąpią okoliczności związane z COVID-19 wpływające na należyte jej wykonanie Zamawiający może zawiesić wykonywanie Umowy, w przypadku:</w:t>
      </w:r>
    </w:p>
    <w:p w14:paraId="1964378A" w14:textId="77777777" w:rsidR="00B0403F" w:rsidRDefault="00B0403F" w:rsidP="00B0403F">
      <w:pPr>
        <w:pStyle w:val="Akapitzlist"/>
        <w:numPr>
          <w:ilvl w:val="1"/>
          <w:numId w:val="17"/>
        </w:numPr>
        <w:suppressAutoHyphens/>
        <w:ind w:left="851"/>
        <w:jc w:val="both"/>
      </w:pPr>
      <w:r>
        <w:t>nieobecności pracowników Zamawiającego, których obecność jest konieczna dla prawidłowej realizacji Zamówienia,</w:t>
      </w:r>
    </w:p>
    <w:p w14:paraId="34B370B1" w14:textId="77777777" w:rsidR="00B0403F" w:rsidRDefault="00B0403F" w:rsidP="00B0403F">
      <w:pPr>
        <w:pStyle w:val="Akapitzlist"/>
        <w:numPr>
          <w:ilvl w:val="1"/>
          <w:numId w:val="17"/>
        </w:numPr>
        <w:suppressAutoHyphens/>
        <w:ind w:left="851"/>
        <w:jc w:val="both"/>
      </w:pPr>
      <w:r>
        <w:t>obowiązywania ograniczeń w przemieszczaniu się i/lub obostrzeń wypływających na możliwość wykonywania Zamówienia w siedzibie Zamawiającego, jeśli jest to konieczne,</w:t>
      </w:r>
    </w:p>
    <w:p w14:paraId="62F6FBAF" w14:textId="77777777" w:rsidR="00B0403F" w:rsidRDefault="00B0403F" w:rsidP="00B0403F">
      <w:pPr>
        <w:pStyle w:val="Akapitzlist"/>
        <w:numPr>
          <w:ilvl w:val="0"/>
          <w:numId w:val="17"/>
        </w:numPr>
        <w:suppressAutoHyphens/>
        <w:ind w:left="284" w:hanging="284"/>
        <w:jc w:val="both"/>
      </w:pPr>
      <w:r>
        <w:t>W przypadkach zawieszenia wykonywania Umowy, o których mowa w ust. 6, termin realizacji Umowy przesuwa się o czas tego zawieszenia.</w:t>
      </w:r>
    </w:p>
    <w:p w14:paraId="38224A0F" w14:textId="77777777" w:rsidR="00B0403F" w:rsidRDefault="00B0403F" w:rsidP="00B0403F">
      <w:pPr>
        <w:pStyle w:val="Akapitzlist"/>
        <w:numPr>
          <w:ilvl w:val="0"/>
          <w:numId w:val="17"/>
        </w:numPr>
        <w:suppressAutoHyphens/>
        <w:ind w:left="284" w:hanging="284"/>
        <w:jc w:val="both"/>
      </w:pPr>
      <w:r>
        <w:t xml:space="preserve">W przypadku wniosku o dokonanie zmiany składanego w okolicznościach, o których mowa w ust. 3, Wykonawca załącza do wniosku oświadczenia lub dokumenty, które mogą dotyczyć w szczególności: </w:t>
      </w:r>
    </w:p>
    <w:p w14:paraId="167FE0FE" w14:textId="77777777" w:rsidR="00B0403F" w:rsidRDefault="00B0403F" w:rsidP="00B0403F">
      <w:pPr>
        <w:pStyle w:val="Akapitzlist"/>
        <w:numPr>
          <w:ilvl w:val="1"/>
          <w:numId w:val="17"/>
        </w:numPr>
        <w:suppressAutoHyphens/>
        <w:ind w:left="851"/>
        <w:jc w:val="both"/>
      </w:pPr>
      <w:r>
        <w:t>nieobecności osób, które Wykonawca przeznaczył do realizacji zamówienia;</w:t>
      </w:r>
    </w:p>
    <w:p w14:paraId="42E724F3" w14:textId="77777777" w:rsidR="00B0403F" w:rsidRDefault="00B0403F" w:rsidP="00B0403F">
      <w:pPr>
        <w:pStyle w:val="Akapitzlist"/>
        <w:numPr>
          <w:ilvl w:val="1"/>
          <w:numId w:val="17"/>
        </w:numPr>
        <w:suppressAutoHyphens/>
        <w:ind w:left="851"/>
        <w:jc w:val="both"/>
      </w:pPr>
      <w:r>
        <w:t xml:space="preserve">decyzji wydanych przez Głównego Inspektora Sanitarnego lub działającego z jego upoważnienia państwowego wojewódzkiego inspektora sanitarnego, w związku </w:t>
      </w:r>
      <w:r>
        <w:lastRenderedPageBreak/>
        <w:t>z przeciwdziałaniem COVID-19, nakładających na wykonawcę obowiązek podjęcia określonych czynności zapobiegawczych lub kontrolnych;</w:t>
      </w:r>
    </w:p>
    <w:p w14:paraId="38814C5A" w14:textId="77777777" w:rsidR="00B0403F" w:rsidRDefault="00B0403F" w:rsidP="00B0403F">
      <w:pPr>
        <w:pStyle w:val="Akapitzlist"/>
        <w:numPr>
          <w:ilvl w:val="1"/>
          <w:numId w:val="17"/>
        </w:numPr>
        <w:suppressAutoHyphens/>
        <w:ind w:left="851"/>
        <w:jc w:val="both"/>
      </w:pPr>
      <w:r>
        <w:t>poleceń wydanych przez wojewodów lub decyzji wydanych przez Prezesa Rady Ministrów związanych z przeciwdziałaniem COVID-19;</w:t>
      </w:r>
    </w:p>
    <w:p w14:paraId="535AFCE0" w14:textId="77777777" w:rsidR="00B0403F" w:rsidRDefault="00B0403F" w:rsidP="00B0403F">
      <w:pPr>
        <w:pStyle w:val="Akapitzlist"/>
        <w:numPr>
          <w:ilvl w:val="1"/>
          <w:numId w:val="17"/>
        </w:numPr>
        <w:suppressAutoHyphens/>
        <w:ind w:left="851"/>
        <w:jc w:val="both"/>
      </w:pPr>
      <w:r>
        <w:t>wstrzymania dostaw produktów, komponentów produktu lub materiałów, trudności w dostępie do sprzętu lub trudności w realizacji usług transportowych;</w:t>
      </w:r>
    </w:p>
    <w:p w14:paraId="64A3F198" w14:textId="77777777" w:rsidR="00B0403F" w:rsidRDefault="00B0403F" w:rsidP="00B0403F">
      <w:pPr>
        <w:pStyle w:val="Akapitzlist"/>
        <w:numPr>
          <w:ilvl w:val="1"/>
          <w:numId w:val="17"/>
        </w:numPr>
        <w:suppressAutoHyphens/>
        <w:ind w:left="851"/>
        <w:jc w:val="both"/>
      </w:pPr>
      <w:r>
        <w:t>okoliczności, o których mowa w lit. a</w:t>
      </w:r>
      <w:r>
        <w:rPr>
          <w:color w:val="000000"/>
        </w:rPr>
        <w:t>–d w zakresie w jakim dotyczą one podwykonawcy lub dalszego podwykonawcy.</w:t>
      </w:r>
    </w:p>
    <w:p w14:paraId="0078345B" w14:textId="77777777" w:rsidR="00B0403F" w:rsidRDefault="00B0403F" w:rsidP="00B0403F">
      <w:pPr>
        <w:pStyle w:val="Akapitzlist"/>
        <w:numPr>
          <w:ilvl w:val="0"/>
          <w:numId w:val="17"/>
        </w:numPr>
        <w:suppressAutoHyphens/>
        <w:ind w:left="284" w:hanging="284"/>
        <w:jc w:val="both"/>
        <w:rPr>
          <w:color w:val="000000"/>
        </w:rPr>
      </w:pPr>
      <w:r>
        <w:rPr>
          <w:color w:val="000000"/>
        </w:rPr>
        <w:t>Po rozpatrzeniu wniosku o zmianę Zamawiający decyduje o udzieleniu zgody na wprowadzenie zmiany do Umowy w formie pisemnej pod rygorem nieważności w ciągu 7 dni roboczych. Zamawiający zastrzega sobie prawo niewydania zgody na zmianę Umowy.</w:t>
      </w:r>
    </w:p>
    <w:p w14:paraId="4CB49708" w14:textId="09234F07" w:rsidR="00B0403F" w:rsidRDefault="00B0403F" w:rsidP="00B0403F">
      <w:pPr>
        <w:pStyle w:val="Akapitzlist"/>
        <w:numPr>
          <w:ilvl w:val="0"/>
          <w:numId w:val="17"/>
        </w:numPr>
        <w:suppressAutoHyphens/>
        <w:ind w:left="284" w:hanging="284"/>
        <w:jc w:val="both"/>
        <w:rPr>
          <w:color w:val="000000"/>
        </w:rPr>
      </w:pPr>
      <w:r>
        <w:rPr>
          <w:color w:val="000000"/>
        </w:rPr>
        <w:t>Strony postanawiają, że w przypadku zmiany stawki podatku od towarów i usług – wynagrodzenie przewidziane niniejszą Umową ulegnie zmianie odpowiedniej do zmiany wysokości podatku od towarów i usług (ulegnie korekcie o wysokość zmiany podatku VAT).</w:t>
      </w:r>
    </w:p>
    <w:p w14:paraId="267E3151" w14:textId="5BA1F062" w:rsidR="00B0403F" w:rsidRPr="00E41675" w:rsidRDefault="00B0403F" w:rsidP="00B0403F">
      <w:pPr>
        <w:pStyle w:val="Akapitzlist"/>
        <w:numPr>
          <w:ilvl w:val="0"/>
          <w:numId w:val="17"/>
        </w:numPr>
        <w:suppressAutoHyphens/>
        <w:ind w:left="284" w:hanging="284"/>
        <w:jc w:val="both"/>
        <w:rPr>
          <w:color w:val="000000"/>
        </w:rPr>
      </w:pPr>
      <w:r w:rsidRPr="00B0403F">
        <w:rPr>
          <w:color w:val="000000"/>
        </w:rPr>
        <w:t>Nie stanowi zmiany Umowy zmiana danych rejestrowych lub adresowych Stron oraz ic</w:t>
      </w:r>
      <w:r>
        <w:t>h danych kontaktowych.</w:t>
      </w:r>
    </w:p>
    <w:p w14:paraId="6E8FCFC4" w14:textId="77777777" w:rsidR="00E41675" w:rsidRPr="00B0403F" w:rsidRDefault="00E41675" w:rsidP="00E41675">
      <w:pPr>
        <w:pStyle w:val="Akapitzlist"/>
        <w:suppressAutoHyphens/>
        <w:ind w:left="284"/>
        <w:jc w:val="both"/>
        <w:rPr>
          <w:color w:val="000000"/>
        </w:rPr>
      </w:pPr>
    </w:p>
    <w:p w14:paraId="0677E21F" w14:textId="1A67D2EC" w:rsidR="00EC6256" w:rsidRDefault="00EC6256" w:rsidP="00EC6256">
      <w:pPr>
        <w:pStyle w:val="Nagwek1"/>
      </w:pPr>
      <w:r>
        <w:t>§ 1</w:t>
      </w:r>
      <w:r w:rsidR="00B0403F">
        <w:t>2</w:t>
      </w:r>
    </w:p>
    <w:p w14:paraId="402A68D9" w14:textId="77777777" w:rsidR="00EC6256" w:rsidRDefault="00EC6256" w:rsidP="00EC6256">
      <w:pPr>
        <w:pStyle w:val="Nagwek1"/>
      </w:pPr>
      <w:r>
        <w:t xml:space="preserve">Zabezpieczenie należytego wykonania umowy </w:t>
      </w:r>
    </w:p>
    <w:p w14:paraId="7D9292B3" w14:textId="0900E388" w:rsidR="00EC6256" w:rsidRDefault="00EC6256" w:rsidP="00EC6256">
      <w:pPr>
        <w:pStyle w:val="Akapitzlist"/>
        <w:numPr>
          <w:ilvl w:val="0"/>
          <w:numId w:val="16"/>
        </w:numPr>
        <w:suppressAutoHyphens/>
        <w:jc w:val="both"/>
      </w:pPr>
      <w:r>
        <w:t>Wykonawca wniósł zabezpieczenie należytego wykonania umowy w wysokości 5% wynagrodzenia brutto, określonego w §7 ust. 1 Umowy w kwocie ………………………………. PLN (słownie: …………………………) w formie ………………………………….</w:t>
      </w:r>
    </w:p>
    <w:p w14:paraId="7B12C686" w14:textId="19310CD1" w:rsidR="00EC6256" w:rsidRDefault="00EC6256" w:rsidP="00EC6256">
      <w:pPr>
        <w:pStyle w:val="Akapitzlist"/>
        <w:numPr>
          <w:ilvl w:val="0"/>
          <w:numId w:val="16"/>
        </w:numPr>
        <w:suppressAutoHyphens/>
        <w:ind w:left="284" w:hanging="284"/>
        <w:jc w:val="both"/>
      </w:pPr>
      <w:r>
        <w:t>Zamawiający dokona zwrotu 70% kwoty zabezpieczenia w terminie 30 dni od dnia odbioru końcowego. Pozostałe 30% kwoty zabezpieczenia Zamawiający zwróci nie później niż w 15. dniu po upływie okresu gwarancji.</w:t>
      </w:r>
    </w:p>
    <w:p w14:paraId="01890A8E" w14:textId="56AA999B" w:rsidR="00270295" w:rsidRDefault="00EC6256" w:rsidP="00EC6256">
      <w:pPr>
        <w:pStyle w:val="Akapitzlist"/>
        <w:numPr>
          <w:ilvl w:val="0"/>
          <w:numId w:val="16"/>
        </w:numPr>
        <w:suppressAutoHyphens/>
        <w:ind w:left="284" w:hanging="284"/>
        <w:jc w:val="both"/>
      </w:pPr>
      <w:r>
        <w:t>W sytuacji, gdy wskutek okoliczności, o których mowa w § 9 Umowy wystąpi konieczność przedłużenia terminu realizacji przedmiotu umowy w stosunku do terminu przedstawionego w ofercie Wykonawcy,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w:t>
      </w:r>
    </w:p>
    <w:p w14:paraId="69D3A613" w14:textId="77777777" w:rsidR="00E41675" w:rsidRDefault="00E41675" w:rsidP="00E41675">
      <w:pPr>
        <w:suppressAutoHyphens/>
        <w:jc w:val="both"/>
      </w:pPr>
    </w:p>
    <w:p w14:paraId="7868A708" w14:textId="76E664BB" w:rsidR="004F56C3" w:rsidRDefault="004F56C3" w:rsidP="004F56C3">
      <w:pPr>
        <w:pStyle w:val="Nagwek1"/>
      </w:pPr>
      <w:r>
        <w:t>§ 13</w:t>
      </w:r>
    </w:p>
    <w:p w14:paraId="6A60D9C9" w14:textId="71306AB1" w:rsidR="00270295" w:rsidRDefault="004F56C3" w:rsidP="004F56C3">
      <w:pPr>
        <w:pStyle w:val="Nagwek1"/>
      </w:pPr>
      <w:r>
        <w:t>Prawa własności intelektualnej</w:t>
      </w:r>
    </w:p>
    <w:p w14:paraId="648ADAFA" w14:textId="733A31D4" w:rsidR="004F56C3" w:rsidRDefault="004F56C3" w:rsidP="004F56C3">
      <w:pPr>
        <w:pStyle w:val="Tekstpodstawowy1"/>
        <w:widowControl w:val="0"/>
        <w:numPr>
          <w:ilvl w:val="0"/>
          <w:numId w:val="20"/>
        </w:numPr>
        <w:ind w:right="23"/>
      </w:pPr>
      <w:r>
        <w:t>Z dniem odebrania przez Zamawiającego Przedmiotu Umowy, Wykonawca w ramach wynagrodzenia określonego w § 7 ust. 1 przeniesie na Zamawiającego autorskie prawa majątkowe do poszczególnych elementów wykonanego Portalu z wyłączeniem Oprogramowania.</w:t>
      </w:r>
    </w:p>
    <w:p w14:paraId="3DFFA188" w14:textId="68A22745" w:rsidR="004F56C3" w:rsidRDefault="004F56C3" w:rsidP="004F56C3">
      <w:pPr>
        <w:pStyle w:val="Tekstpodstawowy1"/>
        <w:widowControl w:val="0"/>
        <w:numPr>
          <w:ilvl w:val="0"/>
          <w:numId w:val="20"/>
        </w:numPr>
        <w:ind w:right="23"/>
      </w:pPr>
      <w:r>
        <w:t>Do Oprogramowania, o którym mowa w ust. 1 zalicza się CMS oraz wszelkie elementy oprogramowania niezbędne do instalacji, uruchomienia i eksploatacji Portalu.</w:t>
      </w:r>
    </w:p>
    <w:p w14:paraId="12E4A9CA" w14:textId="29C34B0A" w:rsidR="004F56C3" w:rsidRDefault="004F56C3" w:rsidP="004F56C3">
      <w:pPr>
        <w:pStyle w:val="Tekstpodstawowy1"/>
        <w:widowControl w:val="0"/>
        <w:numPr>
          <w:ilvl w:val="0"/>
          <w:numId w:val="20"/>
        </w:numPr>
        <w:ind w:right="23"/>
      </w:pPr>
      <w:r>
        <w:t>Wykonawca oświadcza, że przysługują mu prawa do Oprogramowania</w:t>
      </w:r>
      <w:r w:rsidR="00DF25AD">
        <w:t xml:space="preserve"> w zakresie niezbędnym do realizacji niniejszej umowy, w tym do udzielenia licencji Zamawiającemu</w:t>
      </w:r>
      <w:r>
        <w:t>. Wykonawca zapewnia ponadto, że posiadane przez niego prawa nie naruszają jakichkolwiek praw osób trzecich.</w:t>
      </w:r>
    </w:p>
    <w:p w14:paraId="69525384" w14:textId="10BA9FB8" w:rsidR="004F56C3" w:rsidRDefault="004F56C3" w:rsidP="004F56C3">
      <w:pPr>
        <w:pStyle w:val="Tekstpodstawowy1"/>
        <w:widowControl w:val="0"/>
        <w:numPr>
          <w:ilvl w:val="0"/>
          <w:numId w:val="20"/>
        </w:numPr>
        <w:ind w:right="23"/>
      </w:pPr>
      <w:r>
        <w:t xml:space="preserve">Wykonawca oświadcza, że posiada prawo do udzielania licencji na korzystanie z Oprogramowania w zakresie, jaki jest konieczny do realizacji Przedmiotu Umowy. </w:t>
      </w:r>
    </w:p>
    <w:p w14:paraId="165AE472" w14:textId="77777777" w:rsidR="004F56C3" w:rsidRDefault="004F56C3" w:rsidP="004F56C3">
      <w:pPr>
        <w:pStyle w:val="Tekstpodstawowy1"/>
        <w:widowControl w:val="0"/>
        <w:numPr>
          <w:ilvl w:val="0"/>
          <w:numId w:val="20"/>
        </w:numPr>
        <w:ind w:right="23"/>
      </w:pPr>
      <w:r>
        <w:lastRenderedPageBreak/>
        <w:t>Z dniem odebrania przez Zamawiającego Przedmiotu Umowy, Wykonawca, w ramach wynagrodzenia określonego w § 7 ust. 1 udzieli niewyłącznej, nieograniczonej czasowo i terytorialnie licencji uprawniającej Zamawiającego do korzystania z Oprogramowania.</w:t>
      </w:r>
    </w:p>
    <w:p w14:paraId="37FA95B3" w14:textId="607F43AB" w:rsidR="004F56C3" w:rsidRDefault="00BC484E" w:rsidP="004F56C3">
      <w:pPr>
        <w:pStyle w:val="Tekstpodstawowy1"/>
        <w:widowControl w:val="0"/>
        <w:numPr>
          <w:ilvl w:val="0"/>
          <w:numId w:val="20"/>
        </w:numPr>
        <w:ind w:right="23"/>
      </w:pPr>
      <w:r>
        <w:t xml:space="preserve">Licencja, o której mowa w ust. powyżej obejmie następujące pola </w:t>
      </w:r>
      <w:r w:rsidR="004F56C3">
        <w:t>eksploatacji:</w:t>
      </w:r>
    </w:p>
    <w:p w14:paraId="234DB4EB" w14:textId="70699174" w:rsidR="004F56C3" w:rsidRDefault="004F56C3" w:rsidP="004F56C3">
      <w:pPr>
        <w:pStyle w:val="Tekstpodstawowy1"/>
        <w:widowControl w:val="0"/>
        <w:numPr>
          <w:ilvl w:val="1"/>
          <w:numId w:val="20"/>
        </w:numPr>
        <w:ind w:left="709" w:right="23"/>
      </w:pPr>
      <w:r>
        <w:t>trwałe lub czasowe utrwalani</w:t>
      </w:r>
      <w:r w:rsidR="00BC484E">
        <w:t>e</w:t>
      </w:r>
      <w:r>
        <w:t xml:space="preserve"> i zwielokrotniani</w:t>
      </w:r>
      <w:r w:rsidR="00BC484E">
        <w:t>e</w:t>
      </w:r>
      <w:r>
        <w:t xml:space="preserve"> w całości lub części jakimikolwiek środkami i w jakiejkolwiek formie;</w:t>
      </w:r>
    </w:p>
    <w:p w14:paraId="77225A62" w14:textId="57D429D5" w:rsidR="004F56C3" w:rsidRDefault="004F56C3" w:rsidP="004F56C3">
      <w:pPr>
        <w:pStyle w:val="Tekstpodstawowy1"/>
        <w:widowControl w:val="0"/>
        <w:numPr>
          <w:ilvl w:val="1"/>
          <w:numId w:val="20"/>
        </w:numPr>
        <w:ind w:left="709" w:right="23"/>
      </w:pPr>
      <w:r>
        <w:t>tłumaczeni</w:t>
      </w:r>
      <w:r w:rsidR="00BC484E">
        <w:t>e</w:t>
      </w:r>
      <w:r>
        <w:t>, przystosowywani</w:t>
      </w:r>
      <w:r w:rsidR="00BC484E">
        <w:t>e</w:t>
      </w:r>
      <w:r>
        <w:t xml:space="preserve">, zmiany układu lub </w:t>
      </w:r>
      <w:r w:rsidR="00BC484E">
        <w:t xml:space="preserve">jakiekolwiek inne </w:t>
      </w:r>
      <w:r>
        <w:t>zmian</w:t>
      </w:r>
      <w:r w:rsidR="00BC484E">
        <w:t>y</w:t>
      </w:r>
      <w:r>
        <w:t xml:space="preserve"> w serwisie internetowym z zachowaniem praw osoby, która tych zmian dokonała;</w:t>
      </w:r>
    </w:p>
    <w:p w14:paraId="7BF25896" w14:textId="0155B097" w:rsidR="004F56C3" w:rsidRDefault="004F56C3" w:rsidP="004F56C3">
      <w:pPr>
        <w:pStyle w:val="Tekstpodstawowy1"/>
        <w:widowControl w:val="0"/>
        <w:numPr>
          <w:ilvl w:val="1"/>
          <w:numId w:val="20"/>
        </w:numPr>
        <w:ind w:left="709" w:right="23"/>
      </w:pPr>
      <w:r>
        <w:t>rozpowszechniani</w:t>
      </w:r>
      <w:r w:rsidR="00BC484E">
        <w:t>e</w:t>
      </w:r>
      <w:r>
        <w:t xml:space="preserve"> poprzez publiczne udostępnianie, które umożliwi każdemu dostęp do interfejsu publicznego Portalu bez względu na miejsce  i czas. </w:t>
      </w:r>
    </w:p>
    <w:p w14:paraId="1B3D5D6B" w14:textId="77777777" w:rsidR="004F56C3" w:rsidRDefault="004F56C3" w:rsidP="004F56C3">
      <w:pPr>
        <w:pStyle w:val="Tekstpodstawowy1"/>
        <w:widowControl w:val="0"/>
        <w:numPr>
          <w:ilvl w:val="0"/>
          <w:numId w:val="20"/>
        </w:numPr>
        <w:ind w:right="23"/>
      </w:pPr>
      <w:r>
        <w:t>W przypadku zgłoszenia jakichkolwiek roszczeń przez osoby trzecie w związku z korzystaniem przez Zamawiającego z praw nabytych lub upoważnień uzyskanych na podstawie niniejszej Umowy, Wykonawca zobowiązany jest zwolnić Zamawiającego od wszelkiej odpowiedzialności z tego tytułu i zaspokoić wszelkie uzasadnione roszczenia osób trzecich, pokryć wszelkie koszty, wydatki i szkody z tym związane, w tym koszty zastępstwa procesowego i koszty sądowe.</w:t>
      </w:r>
    </w:p>
    <w:p w14:paraId="1C358D24" w14:textId="77777777" w:rsidR="004F56C3" w:rsidRDefault="004F56C3" w:rsidP="004F56C3">
      <w:pPr>
        <w:pStyle w:val="Tekstpodstawowy1"/>
        <w:widowControl w:val="0"/>
        <w:numPr>
          <w:ilvl w:val="0"/>
          <w:numId w:val="20"/>
        </w:numPr>
        <w:ind w:right="23"/>
      </w:pPr>
      <w:r>
        <w:t>Zamawiającemu przysługuje wyłączne prawo dochodzenia roszczeń z tytułu naruszenia autorskich praw majątkowych i osobistych do Przedmiotu Umowy.</w:t>
      </w:r>
    </w:p>
    <w:p w14:paraId="697A0162" w14:textId="384F76F0" w:rsidR="004F56C3" w:rsidRDefault="004F56C3" w:rsidP="004F56C3">
      <w:pPr>
        <w:jc w:val="both"/>
      </w:pPr>
    </w:p>
    <w:p w14:paraId="23D3226B" w14:textId="0251206A" w:rsidR="00E41675" w:rsidRDefault="00E41675" w:rsidP="00E41675">
      <w:pPr>
        <w:pStyle w:val="Nagwek1"/>
      </w:pPr>
      <w:r>
        <w:t>§ 14</w:t>
      </w:r>
    </w:p>
    <w:p w14:paraId="75DC20E9" w14:textId="2AECBA0F" w:rsidR="00E41675" w:rsidRDefault="00E41675" w:rsidP="00E41675">
      <w:pPr>
        <w:pStyle w:val="Nagwek1"/>
      </w:pPr>
      <w:r>
        <w:t>Postanowienia końcowe</w:t>
      </w:r>
    </w:p>
    <w:p w14:paraId="71BB6F98" w14:textId="77777777" w:rsidR="004F56C3" w:rsidRDefault="004F56C3" w:rsidP="004F56C3">
      <w:pPr>
        <w:pStyle w:val="Akapitzlist"/>
        <w:numPr>
          <w:ilvl w:val="0"/>
          <w:numId w:val="21"/>
        </w:numPr>
        <w:suppressAutoHyphens/>
        <w:ind w:left="284" w:hanging="284"/>
        <w:jc w:val="both"/>
      </w:pPr>
      <w:r>
        <w:t>Wykonawca nie ma prawa dokonywać cesji, przeniesienia bądź obciążenia swoich praw lub obowiązków wynikających z Umowy bez uprzedniej pisemnej zgody Zamawiającego, udzielonej na piśmie pod rygorem nieważności.</w:t>
      </w:r>
    </w:p>
    <w:p w14:paraId="3EB51EC4" w14:textId="4F644D06" w:rsidR="004F56C3" w:rsidRDefault="004F56C3" w:rsidP="004F56C3">
      <w:pPr>
        <w:pStyle w:val="Akapitzlist"/>
        <w:numPr>
          <w:ilvl w:val="0"/>
          <w:numId w:val="21"/>
        </w:numPr>
        <w:suppressAutoHyphens/>
        <w:ind w:left="284" w:hanging="284"/>
        <w:jc w:val="both"/>
      </w:pPr>
      <w:r>
        <w:t>Wszelkie spory będą poddane pod rozstrzygnięcie sądu powszechnego właściwego dla siedziby Zamawiającego.</w:t>
      </w:r>
    </w:p>
    <w:p w14:paraId="456A2B7B" w14:textId="77777777" w:rsidR="004F56C3" w:rsidRDefault="004F56C3" w:rsidP="004F56C3">
      <w:pPr>
        <w:pStyle w:val="Akapitzlist"/>
        <w:numPr>
          <w:ilvl w:val="0"/>
          <w:numId w:val="21"/>
        </w:numPr>
        <w:suppressAutoHyphens/>
        <w:ind w:left="284" w:hanging="284"/>
        <w:jc w:val="both"/>
      </w:pPr>
      <w:r>
        <w:t xml:space="preserve">W sprawach nie uregulowanych zastosowanie mają przepisy Ustawy, ustawy z dnia 23 kwietnia 1964 r. Kodeks cywilny oraz inne mające związek z przedmiotową Umową. </w:t>
      </w:r>
    </w:p>
    <w:p w14:paraId="1512E534" w14:textId="77777777" w:rsidR="004F56C3" w:rsidRDefault="004F56C3" w:rsidP="004F56C3">
      <w:pPr>
        <w:pStyle w:val="Akapitzlist"/>
        <w:numPr>
          <w:ilvl w:val="0"/>
          <w:numId w:val="21"/>
        </w:numPr>
        <w:suppressAutoHyphens/>
        <w:ind w:left="284" w:hanging="284"/>
        <w:jc w:val="both"/>
      </w:pPr>
      <w:r>
        <w:t>Wszelkie zmiany Umowy, jej uzupełnienie lub oświadczenia z nią związane wymagają formy pisemnej pod rygorem nieważności.</w:t>
      </w:r>
    </w:p>
    <w:p w14:paraId="570D7079" w14:textId="77777777" w:rsidR="004F56C3" w:rsidRDefault="004F56C3" w:rsidP="004F56C3">
      <w:pPr>
        <w:pStyle w:val="Akapitzlist"/>
        <w:numPr>
          <w:ilvl w:val="0"/>
          <w:numId w:val="21"/>
        </w:numPr>
        <w:suppressAutoHyphens/>
        <w:ind w:left="284" w:hanging="284"/>
        <w:jc w:val="both"/>
        <w:rPr>
          <w:rFonts w:cs="Arial"/>
        </w:rPr>
      </w:pPr>
      <w:r>
        <w:rPr>
          <w:rFonts w:cs="Arial"/>
        </w:rPr>
        <w:t>W przypadku utraty przez Zamawiającego przyznanego grantu z udokumentowanej winy Wykonawcy, Zamawiający może się domagać od Wykonawcy zwrotu utraconego dofinansowania.</w:t>
      </w:r>
    </w:p>
    <w:p w14:paraId="39A0BAEF" w14:textId="77777777" w:rsidR="004F56C3" w:rsidRDefault="004F56C3" w:rsidP="004F56C3">
      <w:pPr>
        <w:pStyle w:val="Akapitzlist"/>
        <w:numPr>
          <w:ilvl w:val="0"/>
          <w:numId w:val="21"/>
        </w:numPr>
        <w:suppressAutoHyphens/>
        <w:ind w:left="284" w:hanging="284"/>
        <w:jc w:val="both"/>
      </w:pPr>
      <w:r>
        <w:t>Umowę sporządzono w trzech jednobrzmiących egzemplarzach, jeden dla Wykonawcy, a dwa dla Zamawiającego.</w:t>
      </w:r>
    </w:p>
    <w:p w14:paraId="663028A8" w14:textId="77777777" w:rsidR="004F56C3" w:rsidRDefault="004F56C3" w:rsidP="004F56C3">
      <w:pPr>
        <w:pStyle w:val="Akapitzlist"/>
        <w:numPr>
          <w:ilvl w:val="0"/>
          <w:numId w:val="21"/>
        </w:numPr>
        <w:suppressAutoHyphens/>
        <w:ind w:left="284" w:hanging="284"/>
        <w:jc w:val="both"/>
      </w:pPr>
      <w:r>
        <w:t>Integralną część Umowy stanowią następujące Załączniki:</w:t>
      </w:r>
    </w:p>
    <w:p w14:paraId="745223E7" w14:textId="77777777" w:rsidR="004F56C3" w:rsidRDefault="004F56C3" w:rsidP="004F56C3">
      <w:pPr>
        <w:pStyle w:val="Akapitzlist"/>
        <w:ind w:left="284"/>
      </w:pPr>
      <w:r>
        <w:t>1)</w:t>
      </w:r>
      <w:r>
        <w:tab/>
        <w:t>Specyfikacja Warunków Zamówienia</w:t>
      </w:r>
    </w:p>
    <w:p w14:paraId="777CE0D1" w14:textId="5AA7D98F" w:rsidR="004F56C3" w:rsidRDefault="004F56C3" w:rsidP="004F56C3">
      <w:pPr>
        <w:pStyle w:val="Akapitzlist"/>
        <w:ind w:left="284"/>
      </w:pPr>
      <w:r>
        <w:t>2)</w:t>
      </w:r>
      <w:r>
        <w:tab/>
        <w:t>Oferta Wykonawcy.</w:t>
      </w:r>
    </w:p>
    <w:sectPr w:rsidR="004F56C3">
      <w:headerReference w:type="default" r:id="rId7"/>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AB4592" w16cex:dateUtc="2022-08-20T09:35:00Z"/>
  <w16cex:commentExtensible w16cex:durableId="26AB45B0" w16cex:dateUtc="2022-08-20T09:3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73F19D" w14:textId="77777777" w:rsidR="00FC22B5" w:rsidRDefault="00FC22B5" w:rsidP="00EE1E83">
      <w:pPr>
        <w:spacing w:after="0" w:line="240" w:lineRule="auto"/>
      </w:pPr>
      <w:r>
        <w:separator/>
      </w:r>
    </w:p>
  </w:endnote>
  <w:endnote w:type="continuationSeparator" w:id="0">
    <w:p w14:paraId="194E101D" w14:textId="77777777" w:rsidR="00FC22B5" w:rsidRDefault="00FC22B5" w:rsidP="00EE1E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 w:name="Ubuntu">
    <w:altName w:val="Arial"/>
    <w:charset w:val="00"/>
    <w:family w:val="swiss"/>
    <w:pitch w:val="variable"/>
    <w:sig w:usb0="E00002FF" w:usb1="5000205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ECB58D" w14:textId="77777777" w:rsidR="00FC22B5" w:rsidRDefault="00FC22B5" w:rsidP="00EE1E83">
      <w:pPr>
        <w:spacing w:after="0" w:line="240" w:lineRule="auto"/>
      </w:pPr>
      <w:r>
        <w:separator/>
      </w:r>
    </w:p>
  </w:footnote>
  <w:footnote w:type="continuationSeparator" w:id="0">
    <w:p w14:paraId="13E851B7" w14:textId="77777777" w:rsidR="00FC22B5" w:rsidRDefault="00FC22B5" w:rsidP="00EE1E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FEEC52" w14:textId="77777777" w:rsidR="00EE1E83" w:rsidRPr="006D4670" w:rsidRDefault="00EE1E83" w:rsidP="00EE1E83">
    <w:pPr>
      <w:tabs>
        <w:tab w:val="center" w:pos="7655"/>
        <w:tab w:val="right" w:pos="9072"/>
      </w:tabs>
      <w:spacing w:after="0" w:line="240" w:lineRule="auto"/>
      <w:jc w:val="center"/>
    </w:pPr>
    <w:r>
      <w:rPr>
        <w:noProof/>
        <w:lang w:eastAsia="pl-PL"/>
      </w:rPr>
      <w:drawing>
        <wp:inline distT="0" distB="0" distL="0" distR="0" wp14:anchorId="4ABCDAAF" wp14:editId="4A1E3DB2">
          <wp:extent cx="5073640" cy="528955"/>
          <wp:effectExtent l="0" t="0" r="0" b="444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134897" cy="535341"/>
                  </a:xfrm>
                  <a:prstGeom prst="rect">
                    <a:avLst/>
                  </a:prstGeom>
                  <a:noFill/>
                  <a:ln>
                    <a:noFill/>
                  </a:ln>
                </pic:spPr>
              </pic:pic>
            </a:graphicData>
          </a:graphic>
        </wp:inline>
      </w:drawing>
    </w:r>
    <w:r w:rsidRPr="00CF0F91">
      <w:rPr>
        <w:rFonts w:eastAsia="Ubuntu" w:cs="Calibri"/>
        <w:i/>
        <w:sz w:val="20"/>
        <w:szCs w:val="20"/>
      </w:rPr>
      <w:t>Sfinansowano w ramach reakcji Unii na pandemię COVID-19</w:t>
    </w:r>
  </w:p>
  <w:p w14:paraId="40FAABA6" w14:textId="77777777" w:rsidR="00EE1E83" w:rsidRDefault="00EE1E8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0978E3"/>
    <w:multiLevelType w:val="hybridMultilevel"/>
    <w:tmpl w:val="FC7CA8E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9495734"/>
    <w:multiLevelType w:val="hybridMultilevel"/>
    <w:tmpl w:val="FC7CA8E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3D932CF"/>
    <w:multiLevelType w:val="multilevel"/>
    <w:tmpl w:val="D5409510"/>
    <w:lvl w:ilvl="0">
      <w:start w:val="1"/>
      <w:numFmt w:val="decimal"/>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3" w15:restartNumberingAfterBreak="0">
    <w:nsid w:val="18C043BD"/>
    <w:multiLevelType w:val="multilevel"/>
    <w:tmpl w:val="ED625C92"/>
    <w:lvl w:ilvl="0">
      <w:start w:val="1"/>
      <w:numFmt w:val="decimal"/>
      <w:lvlText w:val="%1."/>
      <w:lvlJc w:val="left"/>
      <w:pPr>
        <w:tabs>
          <w:tab w:val="num" w:pos="0"/>
        </w:tabs>
        <w:ind w:left="405" w:hanging="360"/>
      </w:pPr>
    </w:lvl>
    <w:lvl w:ilvl="1">
      <w:start w:val="1"/>
      <w:numFmt w:val="lowerLetter"/>
      <w:lvlText w:val="%2."/>
      <w:lvlJc w:val="left"/>
      <w:pPr>
        <w:tabs>
          <w:tab w:val="num" w:pos="0"/>
        </w:tabs>
        <w:ind w:left="1125" w:hanging="360"/>
      </w:pPr>
    </w:lvl>
    <w:lvl w:ilvl="2">
      <w:start w:val="1"/>
      <w:numFmt w:val="lowerRoman"/>
      <w:lvlText w:val="%3."/>
      <w:lvlJc w:val="right"/>
      <w:pPr>
        <w:tabs>
          <w:tab w:val="num" w:pos="0"/>
        </w:tabs>
        <w:ind w:left="1845" w:hanging="180"/>
      </w:pPr>
    </w:lvl>
    <w:lvl w:ilvl="3">
      <w:start w:val="1"/>
      <w:numFmt w:val="decimal"/>
      <w:lvlText w:val="%4."/>
      <w:lvlJc w:val="left"/>
      <w:pPr>
        <w:tabs>
          <w:tab w:val="num" w:pos="0"/>
        </w:tabs>
        <w:ind w:left="2565" w:hanging="360"/>
      </w:pPr>
    </w:lvl>
    <w:lvl w:ilvl="4">
      <w:start w:val="1"/>
      <w:numFmt w:val="lowerLetter"/>
      <w:lvlText w:val="%5."/>
      <w:lvlJc w:val="left"/>
      <w:pPr>
        <w:tabs>
          <w:tab w:val="num" w:pos="0"/>
        </w:tabs>
        <w:ind w:left="3285" w:hanging="360"/>
      </w:pPr>
    </w:lvl>
    <w:lvl w:ilvl="5">
      <w:start w:val="1"/>
      <w:numFmt w:val="lowerRoman"/>
      <w:lvlText w:val="%6."/>
      <w:lvlJc w:val="right"/>
      <w:pPr>
        <w:tabs>
          <w:tab w:val="num" w:pos="0"/>
        </w:tabs>
        <w:ind w:left="4005" w:hanging="180"/>
      </w:pPr>
    </w:lvl>
    <w:lvl w:ilvl="6">
      <w:start w:val="1"/>
      <w:numFmt w:val="decimal"/>
      <w:lvlText w:val="%7."/>
      <w:lvlJc w:val="left"/>
      <w:pPr>
        <w:tabs>
          <w:tab w:val="num" w:pos="0"/>
        </w:tabs>
        <w:ind w:left="4725" w:hanging="360"/>
      </w:pPr>
    </w:lvl>
    <w:lvl w:ilvl="7">
      <w:start w:val="1"/>
      <w:numFmt w:val="lowerLetter"/>
      <w:lvlText w:val="%8."/>
      <w:lvlJc w:val="left"/>
      <w:pPr>
        <w:tabs>
          <w:tab w:val="num" w:pos="0"/>
        </w:tabs>
        <w:ind w:left="5445" w:hanging="360"/>
      </w:pPr>
    </w:lvl>
    <w:lvl w:ilvl="8">
      <w:start w:val="1"/>
      <w:numFmt w:val="lowerRoman"/>
      <w:lvlText w:val="%9."/>
      <w:lvlJc w:val="right"/>
      <w:pPr>
        <w:tabs>
          <w:tab w:val="num" w:pos="0"/>
        </w:tabs>
        <w:ind w:left="6165" w:hanging="180"/>
      </w:pPr>
    </w:lvl>
  </w:abstractNum>
  <w:abstractNum w:abstractNumId="4" w15:restartNumberingAfterBreak="0">
    <w:nsid w:val="1AE27EBE"/>
    <w:multiLevelType w:val="multilevel"/>
    <w:tmpl w:val="3B50BB8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1AF44097"/>
    <w:multiLevelType w:val="hybridMultilevel"/>
    <w:tmpl w:val="FC7CA8E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BBA63D3"/>
    <w:multiLevelType w:val="multilevel"/>
    <w:tmpl w:val="C9BE209C"/>
    <w:lvl w:ilvl="0">
      <w:start w:val="1"/>
      <w:numFmt w:val="decimal"/>
      <w:lvlText w:val="%1."/>
      <w:lvlJc w:val="left"/>
      <w:pPr>
        <w:tabs>
          <w:tab w:val="num" w:pos="0"/>
        </w:tabs>
        <w:ind w:left="405" w:hanging="360"/>
      </w:pPr>
    </w:lvl>
    <w:lvl w:ilvl="1">
      <w:start w:val="1"/>
      <w:numFmt w:val="lowerLetter"/>
      <w:lvlText w:val="%2."/>
      <w:lvlJc w:val="left"/>
      <w:pPr>
        <w:tabs>
          <w:tab w:val="num" w:pos="0"/>
        </w:tabs>
        <w:ind w:left="1125" w:hanging="360"/>
      </w:pPr>
    </w:lvl>
    <w:lvl w:ilvl="2">
      <w:start w:val="1"/>
      <w:numFmt w:val="lowerRoman"/>
      <w:lvlText w:val="%3."/>
      <w:lvlJc w:val="right"/>
      <w:pPr>
        <w:tabs>
          <w:tab w:val="num" w:pos="0"/>
        </w:tabs>
        <w:ind w:left="1845" w:hanging="180"/>
      </w:pPr>
    </w:lvl>
    <w:lvl w:ilvl="3">
      <w:start w:val="1"/>
      <w:numFmt w:val="decimal"/>
      <w:lvlText w:val="%4."/>
      <w:lvlJc w:val="left"/>
      <w:pPr>
        <w:tabs>
          <w:tab w:val="num" w:pos="0"/>
        </w:tabs>
        <w:ind w:left="2565" w:hanging="360"/>
      </w:pPr>
    </w:lvl>
    <w:lvl w:ilvl="4">
      <w:start w:val="1"/>
      <w:numFmt w:val="lowerLetter"/>
      <w:lvlText w:val="%5."/>
      <w:lvlJc w:val="left"/>
      <w:pPr>
        <w:tabs>
          <w:tab w:val="num" w:pos="0"/>
        </w:tabs>
        <w:ind w:left="3285" w:hanging="360"/>
      </w:pPr>
    </w:lvl>
    <w:lvl w:ilvl="5">
      <w:start w:val="1"/>
      <w:numFmt w:val="lowerRoman"/>
      <w:lvlText w:val="%6."/>
      <w:lvlJc w:val="right"/>
      <w:pPr>
        <w:tabs>
          <w:tab w:val="num" w:pos="0"/>
        </w:tabs>
        <w:ind w:left="4005" w:hanging="180"/>
      </w:pPr>
    </w:lvl>
    <w:lvl w:ilvl="6">
      <w:start w:val="1"/>
      <w:numFmt w:val="decimal"/>
      <w:lvlText w:val="%7."/>
      <w:lvlJc w:val="left"/>
      <w:pPr>
        <w:tabs>
          <w:tab w:val="num" w:pos="0"/>
        </w:tabs>
        <w:ind w:left="4725" w:hanging="360"/>
      </w:pPr>
    </w:lvl>
    <w:lvl w:ilvl="7">
      <w:start w:val="1"/>
      <w:numFmt w:val="lowerLetter"/>
      <w:lvlText w:val="%8."/>
      <w:lvlJc w:val="left"/>
      <w:pPr>
        <w:tabs>
          <w:tab w:val="num" w:pos="0"/>
        </w:tabs>
        <w:ind w:left="5445" w:hanging="360"/>
      </w:pPr>
    </w:lvl>
    <w:lvl w:ilvl="8">
      <w:start w:val="1"/>
      <w:numFmt w:val="lowerRoman"/>
      <w:lvlText w:val="%9."/>
      <w:lvlJc w:val="right"/>
      <w:pPr>
        <w:tabs>
          <w:tab w:val="num" w:pos="0"/>
        </w:tabs>
        <w:ind w:left="6165" w:hanging="180"/>
      </w:pPr>
    </w:lvl>
  </w:abstractNum>
  <w:abstractNum w:abstractNumId="7" w15:restartNumberingAfterBreak="0">
    <w:nsid w:val="1D92241F"/>
    <w:multiLevelType w:val="multilevel"/>
    <w:tmpl w:val="E018A3A8"/>
    <w:lvl w:ilvl="0">
      <w:start w:val="1"/>
      <w:numFmt w:val="lowerLetter"/>
      <w:lvlText w:val="%1)"/>
      <w:lvlJc w:val="left"/>
      <w:pPr>
        <w:tabs>
          <w:tab w:val="num" w:pos="0"/>
        </w:tabs>
        <w:ind w:left="1437" w:hanging="360"/>
      </w:pPr>
    </w:lvl>
    <w:lvl w:ilvl="1">
      <w:start w:val="1"/>
      <w:numFmt w:val="lowerLetter"/>
      <w:lvlText w:val="%2."/>
      <w:lvlJc w:val="left"/>
      <w:pPr>
        <w:tabs>
          <w:tab w:val="num" w:pos="0"/>
        </w:tabs>
        <w:ind w:left="2157" w:hanging="360"/>
      </w:pPr>
    </w:lvl>
    <w:lvl w:ilvl="2">
      <w:start w:val="1"/>
      <w:numFmt w:val="lowerRoman"/>
      <w:lvlText w:val="%3."/>
      <w:lvlJc w:val="right"/>
      <w:pPr>
        <w:tabs>
          <w:tab w:val="num" w:pos="0"/>
        </w:tabs>
        <w:ind w:left="2877" w:hanging="180"/>
      </w:pPr>
    </w:lvl>
    <w:lvl w:ilvl="3">
      <w:start w:val="1"/>
      <w:numFmt w:val="decimal"/>
      <w:lvlText w:val="%4."/>
      <w:lvlJc w:val="left"/>
      <w:pPr>
        <w:tabs>
          <w:tab w:val="num" w:pos="0"/>
        </w:tabs>
        <w:ind w:left="3597" w:hanging="360"/>
      </w:pPr>
    </w:lvl>
    <w:lvl w:ilvl="4">
      <w:start w:val="1"/>
      <w:numFmt w:val="lowerLetter"/>
      <w:lvlText w:val="%5."/>
      <w:lvlJc w:val="left"/>
      <w:pPr>
        <w:tabs>
          <w:tab w:val="num" w:pos="0"/>
        </w:tabs>
        <w:ind w:left="4317" w:hanging="360"/>
      </w:pPr>
    </w:lvl>
    <w:lvl w:ilvl="5">
      <w:start w:val="1"/>
      <w:numFmt w:val="lowerRoman"/>
      <w:lvlText w:val="%6."/>
      <w:lvlJc w:val="right"/>
      <w:pPr>
        <w:tabs>
          <w:tab w:val="num" w:pos="0"/>
        </w:tabs>
        <w:ind w:left="5037" w:hanging="180"/>
      </w:pPr>
    </w:lvl>
    <w:lvl w:ilvl="6">
      <w:start w:val="1"/>
      <w:numFmt w:val="decimal"/>
      <w:lvlText w:val="%7."/>
      <w:lvlJc w:val="left"/>
      <w:pPr>
        <w:tabs>
          <w:tab w:val="num" w:pos="0"/>
        </w:tabs>
        <w:ind w:left="5757" w:hanging="360"/>
      </w:pPr>
    </w:lvl>
    <w:lvl w:ilvl="7">
      <w:start w:val="1"/>
      <w:numFmt w:val="lowerLetter"/>
      <w:lvlText w:val="%8."/>
      <w:lvlJc w:val="left"/>
      <w:pPr>
        <w:tabs>
          <w:tab w:val="num" w:pos="0"/>
        </w:tabs>
        <w:ind w:left="6477" w:hanging="360"/>
      </w:pPr>
    </w:lvl>
    <w:lvl w:ilvl="8">
      <w:start w:val="1"/>
      <w:numFmt w:val="lowerRoman"/>
      <w:lvlText w:val="%9."/>
      <w:lvlJc w:val="right"/>
      <w:pPr>
        <w:tabs>
          <w:tab w:val="num" w:pos="0"/>
        </w:tabs>
        <w:ind w:left="7197" w:hanging="180"/>
      </w:pPr>
    </w:lvl>
  </w:abstractNum>
  <w:abstractNum w:abstractNumId="8" w15:restartNumberingAfterBreak="0">
    <w:nsid w:val="24E342DB"/>
    <w:multiLevelType w:val="hybridMultilevel"/>
    <w:tmpl w:val="FC7CA8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6926339"/>
    <w:multiLevelType w:val="hybridMultilevel"/>
    <w:tmpl w:val="FC7CA8E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1FE1C25"/>
    <w:multiLevelType w:val="multilevel"/>
    <w:tmpl w:val="CBFE6D92"/>
    <w:lvl w:ilvl="0">
      <w:start w:val="1"/>
      <w:numFmt w:val="decimal"/>
      <w:lvlText w:val="%1."/>
      <w:lvlJc w:val="left"/>
      <w:pPr>
        <w:tabs>
          <w:tab w:val="num" w:pos="0"/>
        </w:tabs>
        <w:ind w:left="1065" w:hanging="705"/>
      </w:pPr>
    </w:lvl>
    <w:lvl w:ilvl="1">
      <w:start w:val="1"/>
      <w:numFmt w:val="decimal"/>
      <w:lvlText w:val="%2)"/>
      <w:lvlJc w:val="left"/>
      <w:pPr>
        <w:tabs>
          <w:tab w:val="num" w:pos="0"/>
        </w:tabs>
        <w:ind w:left="1785" w:hanging="705"/>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368D0DBB"/>
    <w:multiLevelType w:val="hybridMultilevel"/>
    <w:tmpl w:val="FC7CA8E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C0E27BE"/>
    <w:multiLevelType w:val="multilevel"/>
    <w:tmpl w:val="C7C08756"/>
    <w:lvl w:ilvl="0">
      <w:start w:val="1"/>
      <w:numFmt w:val="decimal"/>
      <w:lvlText w:val="%1."/>
      <w:lvlJc w:val="left"/>
      <w:pPr>
        <w:tabs>
          <w:tab w:val="num" w:pos="0"/>
        </w:tabs>
        <w:ind w:left="1065" w:hanging="705"/>
      </w:pPr>
    </w:lvl>
    <w:lvl w:ilvl="1">
      <w:start w:val="1"/>
      <w:numFmt w:val="decimal"/>
      <w:lvlText w:val="%2)"/>
      <w:lvlJc w:val="left"/>
      <w:pPr>
        <w:tabs>
          <w:tab w:val="num" w:pos="0"/>
        </w:tabs>
        <w:ind w:left="1785" w:hanging="705"/>
      </w:pPr>
    </w:lvl>
    <w:lvl w:ilvl="2">
      <w:start w:val="1"/>
      <w:numFmt w:val="lowerRoman"/>
      <w:lvlText w:val="%3."/>
      <w:lvlJc w:val="right"/>
      <w:pPr>
        <w:tabs>
          <w:tab w:val="num" w:pos="0"/>
        </w:tabs>
        <w:ind w:left="2160" w:hanging="180"/>
      </w:pPr>
    </w:lvl>
    <w:lvl w:ilvl="3">
      <w:start w:val="1"/>
      <w:numFmt w:val="lowerLetter"/>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496F73DC"/>
    <w:multiLevelType w:val="hybridMultilevel"/>
    <w:tmpl w:val="FC7CA8E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BBE7F6A"/>
    <w:multiLevelType w:val="hybridMultilevel"/>
    <w:tmpl w:val="FC7CA8EA"/>
    <w:lvl w:ilvl="0" w:tplc="FFFFFFFF">
      <w:start w:val="1"/>
      <w:numFmt w:val="decimal"/>
      <w:lvlText w:val="%1."/>
      <w:lvlJc w:val="left"/>
      <w:pPr>
        <w:ind w:left="1080" w:hanging="360"/>
      </w:p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5" w15:restartNumberingAfterBreak="0">
    <w:nsid w:val="4C5C375D"/>
    <w:multiLevelType w:val="hybridMultilevel"/>
    <w:tmpl w:val="9EB400C4"/>
    <w:lvl w:ilvl="0" w:tplc="43906C06">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2BB286F"/>
    <w:multiLevelType w:val="multilevel"/>
    <w:tmpl w:val="ED625C92"/>
    <w:lvl w:ilvl="0">
      <w:start w:val="1"/>
      <w:numFmt w:val="decimal"/>
      <w:lvlText w:val="%1."/>
      <w:lvlJc w:val="left"/>
      <w:pPr>
        <w:tabs>
          <w:tab w:val="num" w:pos="0"/>
        </w:tabs>
        <w:ind w:left="405" w:hanging="360"/>
      </w:pPr>
    </w:lvl>
    <w:lvl w:ilvl="1">
      <w:start w:val="1"/>
      <w:numFmt w:val="lowerLetter"/>
      <w:lvlText w:val="%2."/>
      <w:lvlJc w:val="left"/>
      <w:pPr>
        <w:tabs>
          <w:tab w:val="num" w:pos="0"/>
        </w:tabs>
        <w:ind w:left="1125" w:hanging="360"/>
      </w:pPr>
    </w:lvl>
    <w:lvl w:ilvl="2">
      <w:start w:val="1"/>
      <w:numFmt w:val="lowerRoman"/>
      <w:lvlText w:val="%3."/>
      <w:lvlJc w:val="right"/>
      <w:pPr>
        <w:tabs>
          <w:tab w:val="num" w:pos="0"/>
        </w:tabs>
        <w:ind w:left="1845" w:hanging="180"/>
      </w:pPr>
    </w:lvl>
    <w:lvl w:ilvl="3">
      <w:start w:val="1"/>
      <w:numFmt w:val="decimal"/>
      <w:lvlText w:val="%4."/>
      <w:lvlJc w:val="left"/>
      <w:pPr>
        <w:tabs>
          <w:tab w:val="num" w:pos="0"/>
        </w:tabs>
        <w:ind w:left="2565" w:hanging="360"/>
      </w:pPr>
    </w:lvl>
    <w:lvl w:ilvl="4">
      <w:start w:val="1"/>
      <w:numFmt w:val="lowerLetter"/>
      <w:lvlText w:val="%5."/>
      <w:lvlJc w:val="left"/>
      <w:pPr>
        <w:tabs>
          <w:tab w:val="num" w:pos="0"/>
        </w:tabs>
        <w:ind w:left="3285" w:hanging="360"/>
      </w:pPr>
    </w:lvl>
    <w:lvl w:ilvl="5">
      <w:start w:val="1"/>
      <w:numFmt w:val="lowerRoman"/>
      <w:lvlText w:val="%6."/>
      <w:lvlJc w:val="right"/>
      <w:pPr>
        <w:tabs>
          <w:tab w:val="num" w:pos="0"/>
        </w:tabs>
        <w:ind w:left="4005" w:hanging="180"/>
      </w:pPr>
    </w:lvl>
    <w:lvl w:ilvl="6">
      <w:start w:val="1"/>
      <w:numFmt w:val="decimal"/>
      <w:lvlText w:val="%7."/>
      <w:lvlJc w:val="left"/>
      <w:pPr>
        <w:tabs>
          <w:tab w:val="num" w:pos="0"/>
        </w:tabs>
        <w:ind w:left="4725" w:hanging="360"/>
      </w:pPr>
    </w:lvl>
    <w:lvl w:ilvl="7">
      <w:start w:val="1"/>
      <w:numFmt w:val="lowerLetter"/>
      <w:lvlText w:val="%8."/>
      <w:lvlJc w:val="left"/>
      <w:pPr>
        <w:tabs>
          <w:tab w:val="num" w:pos="0"/>
        </w:tabs>
        <w:ind w:left="5445" w:hanging="360"/>
      </w:pPr>
    </w:lvl>
    <w:lvl w:ilvl="8">
      <w:start w:val="1"/>
      <w:numFmt w:val="lowerRoman"/>
      <w:lvlText w:val="%9."/>
      <w:lvlJc w:val="right"/>
      <w:pPr>
        <w:tabs>
          <w:tab w:val="num" w:pos="0"/>
        </w:tabs>
        <w:ind w:left="6165" w:hanging="180"/>
      </w:pPr>
    </w:lvl>
  </w:abstractNum>
  <w:abstractNum w:abstractNumId="17" w15:restartNumberingAfterBreak="0">
    <w:nsid w:val="59B3034A"/>
    <w:multiLevelType w:val="multilevel"/>
    <w:tmpl w:val="A2A4D956"/>
    <w:lvl w:ilvl="0">
      <w:start w:val="1"/>
      <w:numFmt w:val="decimal"/>
      <w:lvlText w:val="%1."/>
      <w:lvlJc w:val="left"/>
      <w:pPr>
        <w:tabs>
          <w:tab w:val="num" w:pos="0"/>
        </w:tabs>
        <w:ind w:left="1065" w:hanging="705"/>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6E0B66F0"/>
    <w:multiLevelType w:val="multilevel"/>
    <w:tmpl w:val="814A730E"/>
    <w:lvl w:ilvl="0">
      <w:start w:val="1"/>
      <w:numFmt w:val="decimal"/>
      <w:lvlText w:val="%1."/>
      <w:lvlJc w:val="left"/>
      <w:pPr>
        <w:tabs>
          <w:tab w:val="num" w:pos="360"/>
        </w:tabs>
        <w:ind w:left="360" w:hanging="360"/>
      </w:pPr>
      <w:rPr>
        <w:rFonts w:ascii="Calibri" w:hAnsi="Calibri" w:cs="Calibri"/>
        <w:b w:val="0"/>
        <w:color w:val="00000A"/>
        <w:sz w:val="22"/>
        <w:szCs w:val="22"/>
      </w:rPr>
    </w:lvl>
    <w:lvl w:ilvl="1">
      <w:start w:val="1"/>
      <w:numFmt w:val="decimal"/>
      <w:lvlText w:val="%2)"/>
      <w:lvlJc w:val="left"/>
      <w:pPr>
        <w:tabs>
          <w:tab w:val="num" w:pos="360"/>
        </w:tabs>
        <w:ind w:left="360" w:hanging="360"/>
      </w:pPr>
      <w:rPr>
        <w:rFonts w:cs="Times New Roman"/>
      </w:rPr>
    </w:lvl>
    <w:lvl w:ilvl="2">
      <w:start w:val="1"/>
      <w:numFmt w:val="none"/>
      <w:suff w:val="nothing"/>
      <w:lvlText w:val=""/>
      <w:lvlJc w:val="left"/>
      <w:pPr>
        <w:tabs>
          <w:tab w:val="num" w:pos="0"/>
        </w:tabs>
        <w:ind w:left="1080" w:hanging="360"/>
      </w:pPr>
      <w:rPr>
        <w:rFonts w:cs="Times New Roman"/>
      </w:rPr>
    </w:lvl>
    <w:lvl w:ilvl="3">
      <w:start w:val="1"/>
      <w:numFmt w:val="none"/>
      <w:suff w:val="nothing"/>
      <w:lvlText w:val=""/>
      <w:lvlJc w:val="left"/>
      <w:pPr>
        <w:tabs>
          <w:tab w:val="num" w:pos="0"/>
        </w:tabs>
        <w:ind w:left="1440" w:hanging="360"/>
      </w:pPr>
      <w:rPr>
        <w:rFonts w:cs="Times New Roman"/>
      </w:rPr>
    </w:lvl>
    <w:lvl w:ilvl="4">
      <w:start w:val="1"/>
      <w:numFmt w:val="none"/>
      <w:suff w:val="nothing"/>
      <w:lvlText w:val=""/>
      <w:lvlJc w:val="left"/>
      <w:pPr>
        <w:tabs>
          <w:tab w:val="num" w:pos="0"/>
        </w:tabs>
        <w:ind w:left="1800" w:hanging="360"/>
      </w:pPr>
      <w:rPr>
        <w:rFonts w:cs="Times New Roman"/>
      </w:rPr>
    </w:lvl>
    <w:lvl w:ilvl="5">
      <w:start w:val="1"/>
      <w:numFmt w:val="none"/>
      <w:suff w:val="nothing"/>
      <w:lvlText w:val=""/>
      <w:lvlJc w:val="left"/>
      <w:pPr>
        <w:tabs>
          <w:tab w:val="num" w:pos="0"/>
        </w:tabs>
        <w:ind w:left="2160" w:hanging="360"/>
      </w:pPr>
      <w:rPr>
        <w:rFonts w:cs="Times New Roman"/>
      </w:rPr>
    </w:lvl>
    <w:lvl w:ilvl="6">
      <w:start w:val="1"/>
      <w:numFmt w:val="none"/>
      <w:suff w:val="nothing"/>
      <w:lvlText w:val=""/>
      <w:lvlJc w:val="left"/>
      <w:pPr>
        <w:tabs>
          <w:tab w:val="num" w:pos="0"/>
        </w:tabs>
        <w:ind w:left="2520" w:hanging="360"/>
      </w:pPr>
      <w:rPr>
        <w:rFonts w:cs="Times New Roman"/>
      </w:rPr>
    </w:lvl>
    <w:lvl w:ilvl="7">
      <w:start w:val="1"/>
      <w:numFmt w:val="none"/>
      <w:suff w:val="nothing"/>
      <w:lvlText w:val=""/>
      <w:lvlJc w:val="left"/>
      <w:pPr>
        <w:tabs>
          <w:tab w:val="num" w:pos="0"/>
        </w:tabs>
        <w:ind w:left="2880" w:hanging="360"/>
      </w:pPr>
      <w:rPr>
        <w:rFonts w:cs="Times New Roman"/>
      </w:rPr>
    </w:lvl>
    <w:lvl w:ilvl="8">
      <w:start w:val="1"/>
      <w:numFmt w:val="none"/>
      <w:suff w:val="nothing"/>
      <w:lvlText w:val=""/>
      <w:lvlJc w:val="left"/>
      <w:pPr>
        <w:tabs>
          <w:tab w:val="num" w:pos="0"/>
        </w:tabs>
        <w:ind w:left="3240" w:hanging="360"/>
      </w:pPr>
      <w:rPr>
        <w:rFonts w:cs="Times New Roman"/>
      </w:rPr>
    </w:lvl>
  </w:abstractNum>
  <w:abstractNum w:abstractNumId="19" w15:restartNumberingAfterBreak="0">
    <w:nsid w:val="73542DA1"/>
    <w:multiLevelType w:val="hybridMultilevel"/>
    <w:tmpl w:val="FC7CA8E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7EFC6E35"/>
    <w:multiLevelType w:val="multilevel"/>
    <w:tmpl w:val="608AE21A"/>
    <w:lvl w:ilvl="0">
      <w:start w:val="1"/>
      <w:numFmt w:val="decimal"/>
      <w:lvlText w:val="%1."/>
      <w:lvlJc w:val="left"/>
      <w:pPr>
        <w:tabs>
          <w:tab w:val="num" w:pos="0"/>
        </w:tabs>
        <w:ind w:left="1065" w:hanging="705"/>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8"/>
  </w:num>
  <w:num w:numId="2">
    <w:abstractNumId w:val="15"/>
  </w:num>
  <w:num w:numId="3">
    <w:abstractNumId w:val="9"/>
  </w:num>
  <w:num w:numId="4">
    <w:abstractNumId w:val="19"/>
  </w:num>
  <w:num w:numId="5">
    <w:abstractNumId w:val="5"/>
  </w:num>
  <w:num w:numId="6">
    <w:abstractNumId w:val="0"/>
  </w:num>
  <w:num w:numId="7">
    <w:abstractNumId w:val="1"/>
  </w:num>
  <w:num w:numId="8">
    <w:abstractNumId w:val="11"/>
  </w:num>
  <w:num w:numId="9">
    <w:abstractNumId w:val="13"/>
  </w:num>
  <w:num w:numId="10">
    <w:abstractNumId w:val="14"/>
  </w:num>
  <w:num w:numId="11">
    <w:abstractNumId w:val="6"/>
  </w:num>
  <w:num w:numId="12">
    <w:abstractNumId w:val="12"/>
  </w:num>
  <w:num w:numId="13">
    <w:abstractNumId w:val="4"/>
  </w:num>
  <w:num w:numId="14">
    <w:abstractNumId w:val="10"/>
  </w:num>
  <w:num w:numId="15">
    <w:abstractNumId w:val="3"/>
  </w:num>
  <w:num w:numId="16">
    <w:abstractNumId w:val="16"/>
  </w:num>
  <w:num w:numId="17">
    <w:abstractNumId w:val="20"/>
  </w:num>
  <w:num w:numId="18">
    <w:abstractNumId w:val="7"/>
  </w:num>
  <w:num w:numId="19">
    <w:abstractNumId w:val="2"/>
  </w:num>
  <w:num w:numId="20">
    <w:abstractNumId w:val="18"/>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1E83"/>
    <w:rsid w:val="00031038"/>
    <w:rsid w:val="00053D91"/>
    <w:rsid w:val="001B186D"/>
    <w:rsid w:val="00240838"/>
    <w:rsid w:val="00245352"/>
    <w:rsid w:val="00270295"/>
    <w:rsid w:val="00323565"/>
    <w:rsid w:val="003347B5"/>
    <w:rsid w:val="003A5520"/>
    <w:rsid w:val="003B0E57"/>
    <w:rsid w:val="004A43F3"/>
    <w:rsid w:val="004B3D58"/>
    <w:rsid w:val="004E5817"/>
    <w:rsid w:val="004F56C3"/>
    <w:rsid w:val="0059242F"/>
    <w:rsid w:val="006772CD"/>
    <w:rsid w:val="00723671"/>
    <w:rsid w:val="007A15A0"/>
    <w:rsid w:val="007C32EC"/>
    <w:rsid w:val="007D099A"/>
    <w:rsid w:val="007F6E56"/>
    <w:rsid w:val="0083131D"/>
    <w:rsid w:val="00971E57"/>
    <w:rsid w:val="00A60370"/>
    <w:rsid w:val="00B0403F"/>
    <w:rsid w:val="00B34C39"/>
    <w:rsid w:val="00B67693"/>
    <w:rsid w:val="00BB4828"/>
    <w:rsid w:val="00BC484E"/>
    <w:rsid w:val="00C418B9"/>
    <w:rsid w:val="00C6043B"/>
    <w:rsid w:val="00C641E8"/>
    <w:rsid w:val="00C83DA3"/>
    <w:rsid w:val="00C91CE1"/>
    <w:rsid w:val="00DF25AD"/>
    <w:rsid w:val="00E156A2"/>
    <w:rsid w:val="00E41675"/>
    <w:rsid w:val="00EC6256"/>
    <w:rsid w:val="00EE1E83"/>
    <w:rsid w:val="00FB2776"/>
    <w:rsid w:val="00FC22B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6BF122"/>
  <w15:chartTrackingRefBased/>
  <w15:docId w15:val="{A45634EE-6AE3-4124-9EA6-505EE945D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9"/>
    <w:qFormat/>
    <w:rsid w:val="00E156A2"/>
    <w:pPr>
      <w:keepNext/>
      <w:keepLines/>
      <w:tabs>
        <w:tab w:val="center" w:pos="4536"/>
        <w:tab w:val="left" w:pos="7125"/>
      </w:tabs>
      <w:spacing w:after="80" w:line="240" w:lineRule="auto"/>
      <w:ind w:left="357"/>
      <w:contextualSpacing/>
      <w:jc w:val="center"/>
      <w:outlineLvl w:val="0"/>
    </w:pPr>
    <w:rPr>
      <w:rFonts w:ascii="Calibri Light" w:eastAsia="Calibri" w:hAnsi="Calibri Light" w:cs="Times New Roman"/>
      <w:bCs/>
      <w:color w:val="4472C4"/>
      <w:sz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E1E8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E1E83"/>
  </w:style>
  <w:style w:type="paragraph" w:styleId="Stopka">
    <w:name w:val="footer"/>
    <w:basedOn w:val="Normalny"/>
    <w:link w:val="StopkaZnak"/>
    <w:uiPriority w:val="99"/>
    <w:unhideWhenUsed/>
    <w:rsid w:val="00EE1E8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E1E83"/>
  </w:style>
  <w:style w:type="character" w:customStyle="1" w:styleId="Nagwek1Znak">
    <w:name w:val="Nagłówek 1 Znak"/>
    <w:basedOn w:val="Domylnaczcionkaakapitu"/>
    <w:link w:val="Nagwek1"/>
    <w:uiPriority w:val="99"/>
    <w:qFormat/>
    <w:rsid w:val="00E156A2"/>
    <w:rPr>
      <w:rFonts w:ascii="Calibri Light" w:eastAsia="Calibri" w:hAnsi="Calibri Light" w:cs="Times New Roman"/>
      <w:bCs/>
      <w:color w:val="4472C4"/>
      <w:sz w:val="24"/>
      <w:lang w:eastAsia="pl-PL"/>
    </w:rPr>
  </w:style>
  <w:style w:type="paragraph" w:styleId="Akapitzlist">
    <w:name w:val="List Paragraph"/>
    <w:basedOn w:val="Normalny"/>
    <w:link w:val="AkapitzlistZnak"/>
    <w:qFormat/>
    <w:rsid w:val="00E156A2"/>
    <w:pPr>
      <w:ind w:left="720"/>
      <w:contextualSpacing/>
    </w:pPr>
  </w:style>
  <w:style w:type="character" w:customStyle="1" w:styleId="AkapitzlistZnak">
    <w:name w:val="Akapit z listą Znak"/>
    <w:link w:val="Akapitzlist"/>
    <w:uiPriority w:val="34"/>
    <w:qFormat/>
    <w:locked/>
    <w:rsid w:val="00270295"/>
  </w:style>
  <w:style w:type="character" w:customStyle="1" w:styleId="TekstpodstawowyZnak">
    <w:name w:val="Tekst podstawowy Znak"/>
    <w:link w:val="Tekstpodstawowy1"/>
    <w:semiHidden/>
    <w:qFormat/>
    <w:locked/>
    <w:rsid w:val="004F56C3"/>
    <w:rPr>
      <w:lang w:eastAsia="pl-PL"/>
    </w:rPr>
  </w:style>
  <w:style w:type="paragraph" w:customStyle="1" w:styleId="Tekstpodstawowy1">
    <w:name w:val="Tekst podstawowy1"/>
    <w:basedOn w:val="Normalny"/>
    <w:link w:val="TekstpodstawowyZnak"/>
    <w:semiHidden/>
    <w:qFormat/>
    <w:rsid w:val="004F56C3"/>
    <w:pPr>
      <w:suppressAutoHyphens/>
      <w:spacing w:after="0" w:line="240" w:lineRule="auto"/>
      <w:jc w:val="both"/>
    </w:pPr>
    <w:rPr>
      <w:lang w:eastAsia="pl-PL"/>
    </w:rPr>
  </w:style>
  <w:style w:type="character" w:styleId="Odwoaniedokomentarza">
    <w:name w:val="annotation reference"/>
    <w:basedOn w:val="Domylnaczcionkaakapitu"/>
    <w:uiPriority w:val="99"/>
    <w:semiHidden/>
    <w:unhideWhenUsed/>
    <w:rsid w:val="00971E57"/>
    <w:rPr>
      <w:sz w:val="16"/>
      <w:szCs w:val="16"/>
    </w:rPr>
  </w:style>
  <w:style w:type="paragraph" w:styleId="Tekstkomentarza">
    <w:name w:val="annotation text"/>
    <w:basedOn w:val="Normalny"/>
    <w:link w:val="TekstkomentarzaZnak"/>
    <w:uiPriority w:val="99"/>
    <w:unhideWhenUsed/>
    <w:rsid w:val="00971E57"/>
    <w:pPr>
      <w:spacing w:line="240" w:lineRule="auto"/>
    </w:pPr>
    <w:rPr>
      <w:sz w:val="20"/>
      <w:szCs w:val="20"/>
    </w:rPr>
  </w:style>
  <w:style w:type="character" w:customStyle="1" w:styleId="TekstkomentarzaZnak">
    <w:name w:val="Tekst komentarza Znak"/>
    <w:basedOn w:val="Domylnaczcionkaakapitu"/>
    <w:link w:val="Tekstkomentarza"/>
    <w:uiPriority w:val="99"/>
    <w:rsid w:val="00971E57"/>
    <w:rPr>
      <w:sz w:val="20"/>
      <w:szCs w:val="20"/>
    </w:rPr>
  </w:style>
  <w:style w:type="paragraph" w:styleId="Tematkomentarza">
    <w:name w:val="annotation subject"/>
    <w:basedOn w:val="Tekstkomentarza"/>
    <w:next w:val="Tekstkomentarza"/>
    <w:link w:val="TematkomentarzaZnak"/>
    <w:uiPriority w:val="99"/>
    <w:semiHidden/>
    <w:unhideWhenUsed/>
    <w:rsid w:val="00971E57"/>
    <w:rPr>
      <w:b/>
      <w:bCs/>
    </w:rPr>
  </w:style>
  <w:style w:type="character" w:customStyle="1" w:styleId="TematkomentarzaZnak">
    <w:name w:val="Temat komentarza Znak"/>
    <w:basedOn w:val="TekstkomentarzaZnak"/>
    <w:link w:val="Tematkomentarza"/>
    <w:uiPriority w:val="99"/>
    <w:semiHidden/>
    <w:rsid w:val="00971E57"/>
    <w:rPr>
      <w:b/>
      <w:bCs/>
      <w:sz w:val="20"/>
      <w:szCs w:val="20"/>
    </w:rPr>
  </w:style>
  <w:style w:type="paragraph" w:styleId="Poprawka">
    <w:name w:val="Revision"/>
    <w:hidden/>
    <w:uiPriority w:val="99"/>
    <w:semiHidden/>
    <w:rsid w:val="001B186D"/>
    <w:pPr>
      <w:spacing w:after="0" w:line="240" w:lineRule="auto"/>
    </w:pPr>
  </w:style>
  <w:style w:type="paragraph" w:styleId="Tekstdymka">
    <w:name w:val="Balloon Text"/>
    <w:basedOn w:val="Normalny"/>
    <w:link w:val="TekstdymkaZnak"/>
    <w:uiPriority w:val="99"/>
    <w:semiHidden/>
    <w:unhideWhenUsed/>
    <w:rsid w:val="0024535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4535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18/08/relationships/commentsExtensible" Target="commentsExtensible.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10</Pages>
  <Words>3763</Words>
  <Characters>22580</Characters>
  <Application>Microsoft Office Word</Application>
  <DocSecurity>0</DocSecurity>
  <Lines>188</Lines>
  <Paragraphs>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Maciej Bednarczyk</dc:creator>
  <cp:keywords/>
  <dc:description/>
  <cp:lastModifiedBy>Gmina Łuków - 4</cp:lastModifiedBy>
  <cp:revision>3</cp:revision>
  <dcterms:created xsi:type="dcterms:W3CDTF">2022-10-21T08:59:00Z</dcterms:created>
  <dcterms:modified xsi:type="dcterms:W3CDTF">2022-10-25T08:00:00Z</dcterms:modified>
</cp:coreProperties>
</file>