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85192" w14:textId="77777777" w:rsidR="00704F75" w:rsidRDefault="00704F75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CE2E14C" w14:textId="2626506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1D50A24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 xml:space="preserve">(Znak </w:t>
      </w:r>
      <w:r w:rsidR="00E23E58">
        <w:rPr>
          <w:rFonts w:ascii="Cambria" w:hAnsi="Cambria"/>
          <w:bCs/>
          <w:color w:val="000000" w:themeColor="text1"/>
          <w:sz w:val="22"/>
          <w:szCs w:val="22"/>
        </w:rPr>
        <w:t>sprawy</w:t>
      </w:r>
      <w:r w:rsidRPr="00BF239A">
        <w:rPr>
          <w:rFonts w:ascii="Cambria" w:hAnsi="Cambria"/>
          <w:bCs/>
          <w:color w:val="000000" w:themeColor="text1"/>
          <w:sz w:val="22"/>
          <w:szCs w:val="22"/>
        </w:rPr>
        <w:t>:</w:t>
      </w:r>
      <w:r w:rsidR="00F834EA">
        <w:rPr>
          <w:rFonts w:ascii="Cambria" w:hAnsi="Cambria"/>
          <w:bCs/>
          <w:color w:val="000000" w:themeColor="text1"/>
          <w:sz w:val="22"/>
          <w:szCs w:val="22"/>
        </w:rPr>
        <w:t xml:space="preserve"> PI.271.1.</w:t>
      </w:r>
      <w:r w:rsidR="00871A40">
        <w:rPr>
          <w:rFonts w:ascii="Cambria" w:hAnsi="Cambria"/>
          <w:bCs/>
          <w:color w:val="000000" w:themeColor="text1"/>
          <w:sz w:val="22"/>
          <w:szCs w:val="22"/>
        </w:rPr>
        <w:t>7</w:t>
      </w:r>
      <w:r w:rsidR="00F834EA">
        <w:rPr>
          <w:rFonts w:ascii="Cambria" w:hAnsi="Cambria"/>
          <w:bCs/>
          <w:color w:val="000000" w:themeColor="text1"/>
          <w:sz w:val="22"/>
          <w:szCs w:val="22"/>
        </w:rPr>
        <w:t>.2020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14:paraId="40EC28FD" w14:textId="77777777" w:rsidR="009102CB" w:rsidRPr="00BF239A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000000" w:themeColor="text1"/>
          <w:sz w:val="10"/>
          <w:szCs w:val="10"/>
        </w:rPr>
      </w:pPr>
    </w:p>
    <w:p w14:paraId="1F37CDEE" w14:textId="77777777" w:rsidR="00D07D0E" w:rsidRDefault="00D07D0E" w:rsidP="00D07D0E">
      <w:pPr>
        <w:spacing w:line="276" w:lineRule="auto"/>
        <w:ind w:left="142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3AE3E3AD" w14:textId="77777777" w:rsidR="00D07D0E" w:rsidRPr="004463F7" w:rsidRDefault="00D07D0E" w:rsidP="00D07D0E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53A230E0" w14:textId="77777777" w:rsidR="00D07D0E" w:rsidRPr="00DC1914" w:rsidRDefault="00D07D0E" w:rsidP="00D07D0E">
      <w:pPr>
        <w:spacing w:line="276" w:lineRule="auto"/>
        <w:ind w:left="142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1CA05D5E" w14:textId="77777777" w:rsidR="00D07D0E" w:rsidRDefault="00D07D0E" w:rsidP="00D07D0E">
      <w:pPr>
        <w:spacing w:line="276" w:lineRule="auto"/>
        <w:ind w:left="14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4F2A9F49" w14:textId="77777777" w:rsidR="00D07D0E" w:rsidRDefault="00D07D0E" w:rsidP="00D07D0E">
      <w:pPr>
        <w:spacing w:line="276" w:lineRule="auto"/>
        <w:ind w:left="142"/>
        <w:rPr>
          <w:rFonts w:ascii="Cambria" w:hAnsi="Cambria"/>
        </w:rPr>
      </w:pPr>
      <w:r w:rsidRPr="00584DEB">
        <w:rPr>
          <w:rFonts w:ascii="Cambria" w:hAnsi="Cambria"/>
        </w:rPr>
        <w:t>Strona internetowa</w:t>
      </w:r>
      <w:r>
        <w:rPr>
          <w:rFonts w:ascii="Cambria" w:hAnsi="Cambria"/>
        </w:rPr>
        <w:t xml:space="preserve"> BIP</w:t>
      </w:r>
      <w:r w:rsidRPr="00584DEB">
        <w:rPr>
          <w:rFonts w:ascii="Cambria" w:hAnsi="Cambria"/>
        </w:rPr>
        <w:t xml:space="preserve">: </w:t>
      </w:r>
      <w:r w:rsidRPr="00825AAF">
        <w:rPr>
          <w:rFonts w:ascii="Cambria" w:hAnsi="Cambria"/>
          <w:color w:val="00B050"/>
          <w:u w:val="single"/>
        </w:rPr>
        <w:t>https://uglukow.bip.lubelskie.pl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7C687C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67C79B8" w14:textId="77777777"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77777777" w:rsidR="007C687C" w:rsidRDefault="007C687C" w:rsidP="007C687C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7C687C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433D31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77777777" w:rsidR="009102CB" w:rsidRPr="007C687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3C3AF4E9" w14:textId="77777777" w:rsidTr="00874521">
        <w:trPr>
          <w:trHeight w:val="1307"/>
          <w:jc w:val="center"/>
        </w:trPr>
        <w:tc>
          <w:tcPr>
            <w:tcW w:w="9671" w:type="dxa"/>
          </w:tcPr>
          <w:p w14:paraId="02D8BDC2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5534BE9B" w14:textId="77777777" w:rsidR="0068164F" w:rsidRDefault="009102CB" w:rsidP="000F7C7F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69E94014" w14:textId="77777777" w:rsidR="0068164F" w:rsidRPr="0068164F" w:rsidRDefault="0068164F" w:rsidP="000F7C7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41AB5B27" w14:textId="77777777" w:rsidR="00704F75" w:rsidRPr="00704F75" w:rsidRDefault="00704F75" w:rsidP="00704F75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704F75">
              <w:rPr>
                <w:rFonts w:ascii="Cambria" w:hAnsi="Cambria" w:cs="Arial"/>
                <w:b/>
                <w:iCs/>
              </w:rPr>
              <w:t>„Odbiór, transport i zagospodarowanie odpadów komunalnych od właścicieli nieruchomości zamieszkałych i niezamieszkałych z terenu Gminy Łuków”</w:t>
            </w:r>
          </w:p>
          <w:p w14:paraId="65D4CF04" w14:textId="77777777" w:rsidR="00704F75" w:rsidRPr="00704F75" w:rsidRDefault="00704F75" w:rsidP="00704F75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6D51AF55" w14:textId="056B0169" w:rsidR="00DC572A" w:rsidRDefault="00704F75" w:rsidP="00704F75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704F75">
              <w:rPr>
                <w:rFonts w:ascii="Cambria" w:hAnsi="Cambria" w:cs="Arial"/>
                <w:b/>
                <w:iCs/>
              </w:rPr>
              <w:t>(Znak sprawy: PI.271.1.7.2020)</w:t>
            </w:r>
          </w:p>
          <w:p w14:paraId="7521DB3A" w14:textId="77777777" w:rsidR="00704F75" w:rsidRPr="003E090C" w:rsidRDefault="00704F75" w:rsidP="00704F75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6B34179" w14:textId="77777777" w:rsidR="00704F75" w:rsidRPr="009B703C" w:rsidRDefault="00704F75" w:rsidP="000E4398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71C044EA" w14:textId="2EE4483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5277C7D5" w14:textId="77777777" w:rsidR="00FC265C" w:rsidRPr="00C8744F" w:rsidRDefault="00FC265C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3A1E27" w14:textId="77777777" w:rsidR="00FC265C" w:rsidRPr="003E090C" w:rsidRDefault="00FC265C" w:rsidP="00FC265C">
            <w:pPr>
              <w:pStyle w:val="Akapitzlist"/>
              <w:numPr>
                <w:ilvl w:val="0"/>
                <w:numId w:val="34"/>
              </w:numPr>
              <w:ind w:left="456" w:hanging="456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48A3ADF6" w14:textId="77777777" w:rsidR="00FC265C" w:rsidRPr="00872F8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0D7BA71" w14:textId="005049A8" w:rsidR="00EE43A3" w:rsidRDefault="00D07D0E" w:rsidP="00EE43A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brutto</w:t>
            </w:r>
            <w:r w:rsidR="00EE43A3">
              <w:rPr>
                <w:rFonts w:ascii="Cambria" w:hAnsi="Cambria"/>
                <w:b/>
                <w:color w:val="000000"/>
              </w:rPr>
              <w:t xml:space="preserve">:  </w:t>
            </w:r>
            <w:r w:rsidR="00EE43A3" w:rsidRPr="00783581">
              <w:rPr>
                <w:rFonts w:ascii="Cambria" w:hAnsi="Cambria"/>
                <w:b/>
                <w:color w:val="000000"/>
              </w:rPr>
              <w:t>....................</w:t>
            </w:r>
            <w:r w:rsidR="00871A40">
              <w:rPr>
                <w:rFonts w:ascii="Cambria" w:hAnsi="Cambria"/>
                <w:b/>
                <w:color w:val="000000"/>
              </w:rPr>
              <w:t>............................................</w:t>
            </w:r>
            <w:r w:rsidR="00EE43A3" w:rsidRPr="00783581">
              <w:rPr>
                <w:rFonts w:ascii="Cambria" w:hAnsi="Cambria"/>
                <w:b/>
                <w:color w:val="000000"/>
              </w:rPr>
              <w:t>...............</w:t>
            </w:r>
            <w:r w:rsidR="00704F75">
              <w:rPr>
                <w:rFonts w:ascii="Cambria" w:hAnsi="Cambria"/>
                <w:b/>
                <w:color w:val="000000"/>
              </w:rPr>
              <w:t>...................</w:t>
            </w:r>
            <w:r w:rsidR="00EE43A3" w:rsidRPr="00783581">
              <w:rPr>
                <w:rFonts w:ascii="Cambria" w:hAnsi="Cambria"/>
                <w:b/>
                <w:color w:val="000000"/>
              </w:rPr>
              <w:t>...</w:t>
            </w:r>
            <w:r w:rsidR="00EE43A3">
              <w:rPr>
                <w:rFonts w:ascii="Cambria" w:hAnsi="Cambria"/>
                <w:b/>
                <w:color w:val="000000"/>
              </w:rPr>
              <w:t>................</w:t>
            </w:r>
            <w:r w:rsidR="00EE43A3"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F186DB3" w14:textId="77777777" w:rsidR="00EE43A3" w:rsidRPr="00783581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7352E31" w14:textId="5D52E123" w:rsidR="00EE43A3" w:rsidRPr="005507FD" w:rsidRDefault="00EE43A3" w:rsidP="00EE43A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704F75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</w:t>
            </w: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(słownie brutto: .................................................................................................................................... zł)</w:t>
            </w:r>
          </w:p>
          <w:p w14:paraId="2D59A1A5" w14:textId="77777777" w:rsidR="000B3C5D" w:rsidRPr="000B3C5D" w:rsidRDefault="000B3C5D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16"/>
                <w:szCs w:val="16"/>
                <w:u w:val="single"/>
              </w:rPr>
            </w:pPr>
          </w:p>
          <w:p w14:paraId="1E39D031" w14:textId="79CC4AAC" w:rsidR="00FC265C" w:rsidRDefault="00FC265C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704F75">
              <w:rPr>
                <w:rFonts w:ascii="Cambria" w:hAnsi="Cambria"/>
                <w:sz w:val="24"/>
                <w:szCs w:val="24"/>
                <w:u w:val="single"/>
              </w:rPr>
              <w:t>ej tabeli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0F2AD8D0" w14:textId="77777777" w:rsidR="000B3C5D" w:rsidRPr="000B3C5D" w:rsidRDefault="000B3C5D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16"/>
                <w:szCs w:val="16"/>
                <w:u w:val="single"/>
              </w:rPr>
            </w:pPr>
          </w:p>
          <w:tbl>
            <w:tblPr>
              <w:tblW w:w="9325" w:type="dxa"/>
              <w:tblInd w:w="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46"/>
              <w:gridCol w:w="1789"/>
              <w:gridCol w:w="7"/>
              <w:gridCol w:w="1716"/>
              <w:gridCol w:w="7"/>
              <w:gridCol w:w="2860"/>
            </w:tblGrid>
            <w:tr w:rsidR="00704F75" w:rsidRPr="009B2C28" w14:paraId="03AB7354" w14:textId="77777777" w:rsidTr="009B703C">
              <w:tc>
                <w:tcPr>
                  <w:tcW w:w="2946" w:type="dxa"/>
                  <w:vAlign w:val="center"/>
                </w:tcPr>
                <w:p w14:paraId="42BF4E04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Nazwa usługi</w:t>
                  </w:r>
                </w:p>
              </w:tc>
              <w:tc>
                <w:tcPr>
                  <w:tcW w:w="1789" w:type="dxa"/>
                  <w:vAlign w:val="center"/>
                </w:tcPr>
                <w:p w14:paraId="4020B98F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Cena jednostkowa </w:t>
                  </w:r>
                </w:p>
                <w:p w14:paraId="427B6F14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netto za 1 Mg</w:t>
                  </w:r>
                </w:p>
                <w:p w14:paraId="14611AB9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6C4AF77B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Przewidywana ilości odpadów w okresie trwania umowy</w:t>
                  </w:r>
                </w:p>
                <w:p w14:paraId="13052671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47A08129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Wartość całkowita</w:t>
                  </w:r>
                </w:p>
                <w:p w14:paraId="7387E000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  <w:p w14:paraId="3EA96599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C = </w:t>
                  </w:r>
                  <w:proofErr w:type="spellStart"/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AxB</w:t>
                  </w:r>
                  <w:proofErr w:type="spellEnd"/>
                </w:p>
              </w:tc>
            </w:tr>
            <w:tr w:rsidR="00704F75" w:rsidRPr="009B2C28" w14:paraId="4802804A" w14:textId="77777777" w:rsidTr="009B703C">
              <w:trPr>
                <w:trHeight w:val="851"/>
              </w:trPr>
              <w:tc>
                <w:tcPr>
                  <w:tcW w:w="294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3DB51A" w14:textId="332CB159" w:rsidR="00704F75" w:rsidRPr="000B3C5D" w:rsidRDefault="000B3C5D" w:rsidP="000B3C5D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T</w:t>
                  </w:r>
                  <w:r w:rsidRPr="000B3C5D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worzywa sztuczne, odpady opakowaniowe wielomateriałowe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, metal</w:t>
                  </w:r>
                </w:p>
              </w:tc>
              <w:tc>
                <w:tcPr>
                  <w:tcW w:w="1789" w:type="dxa"/>
                  <w:vAlign w:val="center"/>
                </w:tcPr>
                <w:p w14:paraId="4F59A7EC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 zł netto</w:t>
                  </w: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3D8BDDC7" w14:textId="16DBD504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369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39C7FB5A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................zł netto</w:t>
                  </w:r>
                </w:p>
              </w:tc>
            </w:tr>
            <w:tr w:rsidR="00704F75" w:rsidRPr="009B2C28" w14:paraId="38912007" w14:textId="77777777" w:rsidTr="009B703C">
              <w:trPr>
                <w:trHeight w:val="851"/>
              </w:trPr>
              <w:tc>
                <w:tcPr>
                  <w:tcW w:w="294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00737F" w14:textId="559C4BC1" w:rsidR="00704F75" w:rsidRPr="000B3C5D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Papier i tektura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789" w:type="dxa"/>
                  <w:vAlign w:val="center"/>
                </w:tcPr>
                <w:p w14:paraId="635B9618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  <w:p w14:paraId="4B99F115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6BC28EB7" w14:textId="77777777" w:rsidR="00704F75" w:rsidRPr="00704F75" w:rsidRDefault="00704F75" w:rsidP="00704F75">
                  <w:pP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21E9E563" w14:textId="5E1C5B50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94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2511D7D0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3CF01DC0" w14:textId="77777777" w:rsidTr="009B703C"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D33B5E" w14:textId="7EA33103" w:rsidR="00704F75" w:rsidRPr="000B3C5D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Opakowania ze szkła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789" w:type="dxa"/>
                  <w:vAlign w:val="center"/>
                </w:tcPr>
                <w:p w14:paraId="349933E8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  <w:p w14:paraId="74690BF1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7CFC1362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6D809A19" w14:textId="0D0C20A2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553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79A4A8E4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69479B11" w14:textId="77777777" w:rsidTr="009B703C"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FC44D8" w14:textId="77777777" w:rsidR="00704F75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bookmarkStart w:id="0" w:name="_Hlk60652450"/>
                  <w:bookmarkStart w:id="1" w:name="_GoBack"/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Zużyte opony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bookmarkEnd w:id="0"/>
                <w:bookmarkEnd w:id="1"/>
                <w:p w14:paraId="68F6ED13" w14:textId="7C286599" w:rsidR="00704F75" w:rsidRPr="00704F75" w:rsidRDefault="00704F75" w:rsidP="00704F75">
                  <w:pPr>
                    <w:rPr>
                      <w:rFonts w:ascii="Cambria" w:hAnsi="Cambria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89" w:type="dxa"/>
                  <w:vAlign w:val="center"/>
                </w:tcPr>
                <w:p w14:paraId="63F1EB0F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52D393A3" w14:textId="216CF801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64 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19D3B15A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76B57F2B" w14:textId="77777777" w:rsidTr="009B703C"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9A0A31" w14:textId="77777777" w:rsidR="00704F75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Pozostałe odpady zbierane w sposób selektywny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7B14BF0D" w14:textId="7E2D1C71" w:rsidR="00704F75" w:rsidRPr="00704F75" w:rsidRDefault="00704F75" w:rsidP="00704F75">
                  <w:pPr>
                    <w:rPr>
                      <w:rFonts w:ascii="Cambria" w:hAnsi="Cambria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5F25ACB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1D920E5E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3DDFDA" w14:textId="3CDADF02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1011 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867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14:paraId="6BC16E68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1EFDD0AF" w14:textId="77777777" w:rsidTr="009B703C"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0F7804" w14:textId="77777777" w:rsidR="00704F75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Odpady ulegające biodegradacji BIO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2BDC8A56" w14:textId="23A90C0B" w:rsidR="00704F75" w:rsidRPr="00704F75" w:rsidRDefault="00704F75" w:rsidP="00704F75">
                  <w:pPr>
                    <w:rPr>
                      <w:rFonts w:ascii="Cambria" w:hAnsi="Cambria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B3C681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79D324B7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434893A" w14:textId="71460D0B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993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2867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14:paraId="5E813C94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21E85C5C" w14:textId="77777777" w:rsidTr="009B703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2DFB5B" w14:textId="77777777" w:rsidR="00704F75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Niesegregowane (zmieszane) odpady komunalne</w:t>
                  </w:r>
                  <w: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0A3B9807" w14:textId="273FD88A" w:rsidR="00704F75" w:rsidRPr="00704F75" w:rsidRDefault="00704F75" w:rsidP="00704F75">
                  <w:pPr>
                    <w:rPr>
                      <w:rFonts w:ascii="Cambria" w:hAnsi="Cambria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89" w:type="dxa"/>
                  <w:vAlign w:val="center"/>
                </w:tcPr>
                <w:p w14:paraId="2B43FED7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6A943DB8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54109DD9" w14:textId="35802894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1931 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1C847E27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65296785" w14:textId="77777777" w:rsidTr="009B703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2C061E" w14:textId="17F4E726" w:rsidR="00704F75" w:rsidRPr="00704F75" w:rsidRDefault="000B3C5D" w:rsidP="00704F75">
                  <w:pPr>
                    <w:rPr>
                      <w:rFonts w:ascii="Cambria" w:hAnsi="Cambria" w:cs="Calibri"/>
                      <w:sz w:val="20"/>
                      <w:szCs w:val="20"/>
                    </w:rPr>
                  </w:pPr>
                  <w:bookmarkStart w:id="2" w:name="_Hlk60652187"/>
                  <w:r w:rsidRPr="000B3C5D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Odpady wielkogabarytowe</w:t>
                  </w:r>
                  <w:r w:rsidR="00603A2D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, sprzęt elektroniczny</w:t>
                  </w:r>
                  <w:bookmarkEnd w:id="2"/>
                </w:p>
              </w:tc>
              <w:tc>
                <w:tcPr>
                  <w:tcW w:w="1789" w:type="dxa"/>
                  <w:vAlign w:val="center"/>
                </w:tcPr>
                <w:p w14:paraId="35F39ECA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5E1F88D1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vAlign w:val="center"/>
                </w:tcPr>
                <w:p w14:paraId="7AD0A72B" w14:textId="4E7B66AB" w:rsidR="00704F75" w:rsidRPr="00704F75" w:rsidRDefault="00603A2D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80 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867" w:type="dxa"/>
                  <w:gridSpan w:val="2"/>
                  <w:vAlign w:val="center"/>
                </w:tcPr>
                <w:p w14:paraId="31AA1661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0352CEB4" w14:textId="77777777" w:rsidTr="009B703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851"/>
              </w:trPr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A7ADDA" w14:textId="77777777" w:rsidR="00704F75" w:rsidRDefault="00704F75" w:rsidP="00704F75">
                  <w:pPr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704F75"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  <w:t>Odpady komunalne niewymienione w innych podgrupach (popiół)</w:t>
                  </w:r>
                </w:p>
                <w:p w14:paraId="007542D2" w14:textId="0AD4F2B6" w:rsidR="00704F75" w:rsidRPr="00704F75" w:rsidRDefault="00704F75" w:rsidP="00704F75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89" w:type="dxa"/>
                  <w:tcBorders>
                    <w:bottom w:val="single" w:sz="4" w:space="0" w:color="auto"/>
                  </w:tcBorders>
                  <w:vAlign w:val="center"/>
                </w:tcPr>
                <w:p w14:paraId="2D911C2D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......................zł netto</w:t>
                  </w:r>
                </w:p>
                <w:p w14:paraId="32F2B26E" w14:textId="77777777" w:rsidR="00704F75" w:rsidRPr="00704F75" w:rsidRDefault="00704F75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3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3B40143" w14:textId="116F5F2F" w:rsidR="00704F75" w:rsidRPr="00704F75" w:rsidRDefault="00D95D8A" w:rsidP="00704F75">
                  <w:pPr>
                    <w:jc w:val="center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 xml:space="preserve">394 </w:t>
                  </w:r>
                  <w:r w:rsidR="00704F75"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Mg</w:t>
                  </w:r>
                </w:p>
              </w:tc>
              <w:tc>
                <w:tcPr>
                  <w:tcW w:w="286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4BA13A9F" w14:textId="77777777" w:rsidR="00704F75" w:rsidRPr="00704F75" w:rsidRDefault="00704F75" w:rsidP="00D95D8A">
                  <w:pPr>
                    <w:jc w:val="right"/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b/>
                      <w:sz w:val="20"/>
                      <w:szCs w:val="20"/>
                    </w:rPr>
                    <w:t>..............zł netto</w:t>
                  </w:r>
                </w:p>
              </w:tc>
            </w:tr>
            <w:tr w:rsidR="00704F75" w:rsidRPr="009B2C28" w14:paraId="0875CF68" w14:textId="77777777" w:rsidTr="009B703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Before w:val="3"/>
                <w:wBefore w:w="4742" w:type="dxa"/>
                <w:trHeight w:val="1080"/>
              </w:trPr>
              <w:tc>
                <w:tcPr>
                  <w:tcW w:w="1723" w:type="dxa"/>
                  <w:gridSpan w:val="2"/>
                </w:tcPr>
                <w:p w14:paraId="2E7C846C" w14:textId="77777777" w:rsidR="00704F75" w:rsidRPr="00704F75" w:rsidRDefault="00704F75" w:rsidP="00704F75">
                  <w:pPr>
                    <w:rPr>
                      <w:rFonts w:asciiTheme="majorHAnsi" w:hAnsiTheme="majorHAnsi" w:cs="Calibri"/>
                      <w:sz w:val="20"/>
                      <w:szCs w:val="20"/>
                    </w:rPr>
                  </w:pPr>
                </w:p>
                <w:p w14:paraId="79F0DD73" w14:textId="5C6C6B06" w:rsidR="00704F75" w:rsidRPr="00704F75" w:rsidRDefault="00704F75" w:rsidP="00704F75">
                  <w:pPr>
                    <w:rPr>
                      <w:rFonts w:asciiTheme="majorHAnsi" w:hAnsiTheme="majorHAnsi" w:cs="Calibri"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 w:cs="Calibri"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2860" w:type="dxa"/>
                </w:tcPr>
                <w:p w14:paraId="5F535136" w14:textId="77777777" w:rsidR="00D95D8A" w:rsidRDefault="00D95D8A" w:rsidP="00D95D8A">
                  <w:pPr>
                    <w:jc w:val="righ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  <w:p w14:paraId="286C8A27" w14:textId="3A0B25FE" w:rsidR="00704F75" w:rsidRDefault="00704F75" w:rsidP="00D95D8A">
                  <w:pPr>
                    <w:jc w:val="righ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…</w:t>
                  </w:r>
                  <w:r w:rsidR="009B703C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………………</w:t>
                  </w:r>
                  <w:r w:rsidRPr="00704F7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………</w:t>
                  </w:r>
                  <w:r w:rsidR="00D95D8A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..</w:t>
                  </w:r>
                  <w:r w:rsidRPr="00704F7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….. zł netto</w:t>
                  </w:r>
                </w:p>
                <w:p w14:paraId="5BCE923C" w14:textId="77777777" w:rsidR="009B703C" w:rsidRDefault="009B703C" w:rsidP="00D95D8A">
                  <w:pPr>
                    <w:jc w:val="righ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  <w:p w14:paraId="4ED251C4" w14:textId="5F38013C" w:rsidR="009B703C" w:rsidRDefault="009B703C" w:rsidP="009B703C">
                  <w:pPr>
                    <w:jc w:val="center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VAT …. % tj. ………………..………..</w:t>
                  </w:r>
                </w:p>
                <w:p w14:paraId="58137C09" w14:textId="77777777" w:rsidR="00D95D8A" w:rsidRPr="00704F75" w:rsidRDefault="00D95D8A" w:rsidP="00D95D8A">
                  <w:pPr>
                    <w:jc w:val="right"/>
                    <w:rPr>
                      <w:rFonts w:asciiTheme="majorHAnsi" w:hAnsiTheme="majorHAnsi"/>
                      <w:b/>
                      <w:sz w:val="20"/>
                      <w:szCs w:val="20"/>
                    </w:rPr>
                  </w:pPr>
                </w:p>
                <w:p w14:paraId="66FCB9EE" w14:textId="5BA28445" w:rsidR="00704F75" w:rsidRPr="00704F75" w:rsidRDefault="00704F75" w:rsidP="009B703C">
                  <w:pPr>
                    <w:ind w:left="-41"/>
                    <w:jc w:val="right"/>
                    <w:rPr>
                      <w:rFonts w:asciiTheme="majorHAnsi" w:hAnsiTheme="majorHAnsi" w:cs="Calibri"/>
                      <w:sz w:val="20"/>
                      <w:szCs w:val="20"/>
                    </w:rPr>
                  </w:pPr>
                  <w:r w:rsidRPr="00704F7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………………</w:t>
                  </w:r>
                  <w:r w:rsidR="009B703C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……………</w:t>
                  </w:r>
                  <w:r w:rsidRPr="00704F7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.</w:t>
                  </w:r>
                  <w:r w:rsidR="009B703C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 xml:space="preserve"> </w:t>
                  </w:r>
                  <w:r w:rsidRPr="00704F75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zł brutto</w:t>
                  </w:r>
                </w:p>
              </w:tc>
            </w:tr>
          </w:tbl>
          <w:p w14:paraId="2C7EA028" w14:textId="77777777" w:rsidR="00704F75" w:rsidRDefault="00704F75" w:rsidP="00FC265C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5DD5999" w14:textId="77777777" w:rsidR="00D07D0E" w:rsidRPr="00413925" w:rsidRDefault="00D07D0E" w:rsidP="00D07D0E">
            <w:pPr>
              <w:jc w:val="both"/>
              <w:rPr>
                <w:rFonts w:ascii="Cambria" w:hAnsi="Cambria" w:cs="Segoe UI"/>
                <w:b/>
                <w:sz w:val="10"/>
                <w:szCs w:val="10"/>
              </w:rPr>
            </w:pPr>
          </w:p>
          <w:p w14:paraId="66CB9669" w14:textId="77777777" w:rsidR="00D07D0E" w:rsidRDefault="00D07D0E" w:rsidP="00D07D0E">
            <w:pPr>
              <w:pStyle w:val="redniasiatka21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491D428" w14:textId="789D4910" w:rsidR="00F076B8" w:rsidRPr="00CF0380" w:rsidRDefault="00CF0380" w:rsidP="00CF0380">
            <w:pPr>
              <w:pStyle w:val="Akapitzlist"/>
              <w:numPr>
                <w:ilvl w:val="0"/>
                <w:numId w:val="34"/>
              </w:numPr>
              <w:spacing w:before="120"/>
              <w:ind w:left="31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EB5061">
              <w:rPr>
                <w:rFonts w:ascii="Cambria" w:hAnsi="Cambria"/>
                <w:b/>
              </w:rPr>
              <w:lastRenderedPageBreak/>
              <w:t xml:space="preserve">Dysponowanie pojazdami </w:t>
            </w:r>
            <w:bookmarkStart w:id="3" w:name="_Hlk60142888"/>
            <w:r w:rsidRPr="00EB5061">
              <w:rPr>
                <w:rFonts w:ascii="Cambria" w:hAnsi="Cambria"/>
                <w:b/>
              </w:rPr>
              <w:t>z normą emisji spalin EURO 6 lub wyższą</w:t>
            </w:r>
            <w:bookmarkEnd w:id="3"/>
            <w:r w:rsidR="00F076B8" w:rsidRPr="00C22696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="00F076B8"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4508D583" w14:textId="77777777" w:rsidR="00CF0380" w:rsidRPr="00CF0380" w:rsidRDefault="00CF0380" w:rsidP="00CF0380">
            <w:pPr>
              <w:pStyle w:val="Akapitzlist"/>
              <w:spacing w:before="120"/>
              <w:ind w:left="315"/>
              <w:jc w:val="both"/>
              <w:rPr>
                <w:rFonts w:ascii="Cambria" w:hAnsi="Cambria" w:cs="Segoe UI"/>
                <w:b/>
                <w:strike/>
                <w:color w:val="000000"/>
                <w:sz w:val="16"/>
                <w:szCs w:val="16"/>
              </w:rPr>
            </w:pPr>
          </w:p>
          <w:p w14:paraId="3F3662EE" w14:textId="7DAC5EA7" w:rsidR="00CF0380" w:rsidRDefault="00CF0380" w:rsidP="00CF038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do 2 pojazdów </w:t>
            </w:r>
            <w:r w:rsidRPr="00267A13">
              <w:rPr>
                <w:rFonts w:ascii="Cambria" w:hAnsi="Cambria"/>
              </w:rPr>
              <w:t>z normą emisji spalin EURO 6 lub wyższą</w:t>
            </w:r>
            <w:r>
              <w:rPr>
                <w:noProof/>
                <w:lang w:eastAsia="pl-PL"/>
              </w:rPr>
              <w:t xml:space="preserve"> </w:t>
            </w:r>
            <w:r w:rsidR="00D95D8A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984B1F6" wp14:editId="022659D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7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2426E" id="Prostokąt 15" o:spid="_x0000_s1026" style="position:absolute;margin-left:17.8pt;margin-top:3.15pt;width:18.9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</w:p>
          <w:p w14:paraId="4E53E61A" w14:textId="77777777" w:rsidR="00313EB7" w:rsidRPr="00CF0380" w:rsidRDefault="00313EB7" w:rsidP="00313EB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3AF3FBA" w14:textId="5FCF62BA" w:rsidR="00313EB7" w:rsidRPr="00C22696" w:rsidRDefault="00CF0380" w:rsidP="00313EB7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rFonts w:ascii="Cambria" w:hAnsi="Cambria"/>
              </w:rPr>
              <w:t xml:space="preserve">od 2 do 4 pojazdów </w:t>
            </w:r>
            <w:r w:rsidRPr="00267A13">
              <w:rPr>
                <w:rFonts w:ascii="Cambria" w:hAnsi="Cambria"/>
              </w:rPr>
              <w:t>z normą emisji spalin EURO 6 lub wyższ</w:t>
            </w:r>
            <w:r>
              <w:rPr>
                <w:rFonts w:ascii="Cambria" w:hAnsi="Cambria"/>
              </w:rPr>
              <w:t>ą</w:t>
            </w:r>
            <w:r>
              <w:rPr>
                <w:noProof/>
                <w:lang w:eastAsia="pl-PL"/>
              </w:rPr>
              <w:t xml:space="preserve"> </w:t>
            </w:r>
            <w:r w:rsidR="00D95D8A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2AC0362" wp14:editId="501CA6D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8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4937E" id="Prostokąt 16" o:spid="_x0000_s1026" style="position:absolute;margin-left:17.8pt;margin-top:3.15pt;width:18.9pt;height:1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</w:p>
          <w:p w14:paraId="752C7299" w14:textId="77777777" w:rsidR="00313EB7" w:rsidRPr="00CF0380" w:rsidRDefault="00313EB7" w:rsidP="00313EB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53541FB" w14:textId="320B58A8" w:rsidR="00313EB7" w:rsidRPr="00C22696" w:rsidRDefault="00CF0380" w:rsidP="00313EB7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rFonts w:ascii="Cambria" w:hAnsi="Cambria"/>
              </w:rPr>
              <w:t xml:space="preserve">od 4 do 6 pojazdów </w:t>
            </w:r>
            <w:r w:rsidRPr="00267A13">
              <w:rPr>
                <w:rFonts w:ascii="Cambria" w:hAnsi="Cambria"/>
              </w:rPr>
              <w:t>z normą emisji spalin EURO 6 lub wyższą</w:t>
            </w:r>
            <w:r>
              <w:rPr>
                <w:noProof/>
                <w:lang w:eastAsia="pl-PL"/>
              </w:rPr>
              <w:t xml:space="preserve"> </w:t>
            </w:r>
            <w:r w:rsidR="00D95D8A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C0A985A" wp14:editId="08198C7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3DF722" id="Prostokąt 17" o:spid="_x0000_s1026" style="position:absolute;margin-left:17.8pt;margin-top:3.15pt;width:18.9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</w:p>
          <w:p w14:paraId="27311154" w14:textId="77777777" w:rsidR="00313EB7" w:rsidRPr="00CF0380" w:rsidRDefault="00313EB7" w:rsidP="00313EB7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20728082" w14:textId="2F5618D3" w:rsidR="00313EB7" w:rsidRPr="00C22696" w:rsidRDefault="00CF0380" w:rsidP="00CF0380">
            <w:pPr>
              <w:pStyle w:val="Akapitzlist"/>
              <w:spacing w:before="120"/>
              <w:ind w:left="1014"/>
              <w:jc w:val="both"/>
              <w:rPr>
                <w:rFonts w:ascii="Cambria" w:hAnsi="Cambria" w:cs="Segoe UI"/>
              </w:rPr>
            </w:pPr>
            <w:r w:rsidRPr="00267A13">
              <w:rPr>
                <w:rFonts w:ascii="Cambria" w:hAnsi="Cambria"/>
                <w:iCs/>
              </w:rPr>
              <w:t>powyżej 6 pojazdów z normą emisji spalin EURO 6 lub wyższą</w:t>
            </w:r>
            <w:r w:rsidRPr="00C22696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D95D8A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D836EB1" wp14:editId="77DB3CE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20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4D3AE" id="Prostokąt 18" o:spid="_x0000_s1026" style="position:absolute;margin-left:17.8pt;margin-top:3.15pt;width:18.9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</w:p>
          <w:p w14:paraId="1B9B9F4C" w14:textId="77777777" w:rsidR="007452F7" w:rsidRPr="00747978" w:rsidRDefault="007452F7" w:rsidP="00CF0380">
            <w:pPr>
              <w:spacing w:before="120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6DEE1B01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777777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7FB539E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2FC3BF79" w14:textId="77777777" w:rsidR="004F0231" w:rsidRPr="004F0231" w:rsidRDefault="009102CB" w:rsidP="004F0231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77777777" w:rsidR="00747978" w:rsidRPr="004F0231" w:rsidRDefault="00747978" w:rsidP="004F0231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>
              <w:t xml:space="preserve"> 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(</w:t>
            </w:r>
            <w:r w:rsidRPr="007452F7">
              <w:rPr>
                <w:rFonts w:ascii="Cambria" w:hAnsi="Cambria" w:cs="Arial"/>
                <w:b/>
                <w:iCs/>
                <w:color w:val="00B050"/>
                <w:sz w:val="22"/>
                <w:szCs w:val="22"/>
                <w:u w:val="single"/>
              </w:rPr>
              <w:t>https://miniportal.uzp.gov.pl/WarunkiUslugi.aspx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14:paraId="11E186A0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39191E7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77777777" w:rsidR="007D7104" w:rsidRDefault="007D7104" w:rsidP="007D710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219BA84" w14:textId="4A1CD07B" w:rsidR="007D7104" w:rsidRPr="00871A40" w:rsidRDefault="007D7104" w:rsidP="00871A40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D289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D289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3212197" w14:textId="7F2C14F4" w:rsidR="007D7104" w:rsidRPr="00CF0380" w:rsidRDefault="007D7104" w:rsidP="00CF0380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D289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D289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  <w:r w:rsidRPr="00CF0380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Pr="00CF0380">
              <w:rPr>
                <w:rFonts w:ascii="Cambria" w:hAnsi="Cambria" w:cs="Arial"/>
                <w:iCs/>
                <w:szCs w:val="22"/>
              </w:rPr>
              <w:t>……..</w:t>
            </w:r>
            <w:r w:rsidRPr="00CF038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CF0380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892BFC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77777777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8EDCBC0" w14:textId="77777777"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4FBDC208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68B2755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31C73AB5" w14:textId="77777777" w:rsidTr="00874521">
        <w:trPr>
          <w:trHeight w:val="3445"/>
          <w:jc w:val="center"/>
        </w:trPr>
        <w:tc>
          <w:tcPr>
            <w:tcW w:w="9671" w:type="dxa"/>
          </w:tcPr>
          <w:p w14:paraId="1E3F31E4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969A7B4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E6CE931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53A737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542C883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E133A21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9FD72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11DA4E35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33AAA1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9AD03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320AB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CD13B3C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FFFCE2B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F6FFD2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C120CF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0149969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4E46C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E473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B9A9A0D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952DC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D08FF55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383EE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D1709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D940D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5DE7A44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14EC6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EBE9CE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19680F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3056A2D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323FD0F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7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56AFF0FB" w14:textId="242D73F0" w:rsidR="00C365C9" w:rsidRPr="003E090C" w:rsidRDefault="00D95D8A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926BBEF" wp14:editId="3DBD59DE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FDEA8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36BCA06E" w14:textId="1E057B05" w:rsidR="00C365C9" w:rsidRPr="003E090C" w:rsidRDefault="00D95D8A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04BA55" wp14:editId="09019D8A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E35B0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636E3B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A88B834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404EBF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0E3C7A7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4F0231" w:rsidRPr="00443371" w:rsidRDefault="004F0231" w:rsidP="00CF038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1D995EED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FDB6931" w14:textId="3F5F2E07" w:rsidR="00CF0380" w:rsidRDefault="00CF038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75A958" w14:textId="59EE76E6" w:rsidR="00CF0380" w:rsidRDefault="00CF038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543EE8" w14:textId="77777777" w:rsidR="00CF0380" w:rsidRDefault="00CF038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Pr="00CF0380" w:rsidRDefault="00735940" w:rsidP="00CF038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D1FBCA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D61769C" w14:textId="77777777" w:rsidTr="0024629D">
        <w:trPr>
          <w:trHeight w:val="59"/>
        </w:trPr>
        <w:tc>
          <w:tcPr>
            <w:tcW w:w="4419" w:type="dxa"/>
          </w:tcPr>
          <w:p w14:paraId="6FB52B4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44B2EA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234962A9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15AA464" w14:textId="77777777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 lub Pełnomocnika)</w:t>
            </w:r>
          </w:p>
        </w:tc>
      </w:tr>
    </w:tbl>
    <w:p w14:paraId="3F0FEFD3" w14:textId="77777777" w:rsidR="009102CB" w:rsidRPr="00CF0380" w:rsidRDefault="009102CB" w:rsidP="00CF038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4"/>
          <w:szCs w:val="4"/>
        </w:rPr>
      </w:pPr>
    </w:p>
    <w:sectPr w:rsidR="009102CB" w:rsidRPr="00CF0380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E49D5" w14:textId="77777777" w:rsidR="003D289C" w:rsidRDefault="003D289C" w:rsidP="001F1344">
      <w:r>
        <w:separator/>
      </w:r>
    </w:p>
  </w:endnote>
  <w:endnote w:type="continuationSeparator" w:id="0">
    <w:p w14:paraId="119732DD" w14:textId="77777777" w:rsidR="003D289C" w:rsidRDefault="003D289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1DF2" w14:textId="77777777" w:rsidR="0068164F" w:rsidRPr="00BA303A" w:rsidRDefault="0068164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525B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525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C13B2" w14:textId="77777777" w:rsidR="003D289C" w:rsidRDefault="003D289C" w:rsidP="001F1344">
      <w:r>
        <w:separator/>
      </w:r>
    </w:p>
  </w:footnote>
  <w:footnote w:type="continuationSeparator" w:id="0">
    <w:p w14:paraId="57B4653E" w14:textId="77777777" w:rsidR="003D289C" w:rsidRDefault="003D289C" w:rsidP="001F1344">
      <w:r>
        <w:continuationSeparator/>
      </w:r>
    </w:p>
  </w:footnote>
  <w:footnote w:id="1">
    <w:p w14:paraId="2116790F" w14:textId="77777777" w:rsidR="0068164F" w:rsidRDefault="0068164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3ECB805" w14:textId="0D5004B1" w:rsidR="0068164F" w:rsidRPr="00ED034F" w:rsidRDefault="0068164F" w:rsidP="00871A40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</w:r>
      <w:r w:rsidR="00CF0380" w:rsidRPr="00ED034F">
        <w:rPr>
          <w:rFonts w:ascii="Cambria" w:hAnsi="Cambria"/>
          <w:sz w:val="16"/>
          <w:szCs w:val="16"/>
        </w:rPr>
        <w:t xml:space="preserve">Dysponowanie pojazdami </w:t>
      </w:r>
      <w:r w:rsidRPr="00ED034F">
        <w:rPr>
          <w:rFonts w:ascii="Cambria" w:hAnsi="Cambria"/>
          <w:sz w:val="16"/>
          <w:szCs w:val="16"/>
        </w:rPr>
        <w:t>ocenian</w:t>
      </w:r>
      <w:r w:rsidR="00CF0380" w:rsidRPr="00ED034F">
        <w:rPr>
          <w:rFonts w:ascii="Cambria" w:hAnsi="Cambria"/>
          <w:sz w:val="16"/>
          <w:szCs w:val="16"/>
        </w:rPr>
        <w:t>e</w:t>
      </w:r>
      <w:r w:rsidRPr="00ED034F">
        <w:rPr>
          <w:rFonts w:ascii="Cambria" w:hAnsi="Cambria"/>
          <w:sz w:val="16"/>
          <w:szCs w:val="16"/>
        </w:rPr>
        <w:t xml:space="preserve"> będzie w kryterium oceny ofert na zasadach określonych w Rozdziale 18 SIWZ</w:t>
      </w:r>
      <w:r w:rsidR="00CF0380" w:rsidRPr="00ED034F">
        <w:rPr>
          <w:rFonts w:ascii="Cambria" w:hAnsi="Cambria"/>
          <w:sz w:val="16"/>
          <w:szCs w:val="16"/>
        </w:rPr>
        <w:t>.</w:t>
      </w:r>
    </w:p>
  </w:footnote>
  <w:footnote w:id="3">
    <w:p w14:paraId="69126FFA" w14:textId="77777777" w:rsidR="0068164F" w:rsidRPr="00246529" w:rsidRDefault="0068164F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</w:r>
      <w:r w:rsidRPr="00ED034F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035EB44C" w14:textId="77777777" w:rsidR="0068164F" w:rsidRPr="0087063A" w:rsidRDefault="0068164F" w:rsidP="007D7104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</w:r>
      <w:r w:rsidRPr="00ED034F">
        <w:rPr>
          <w:rFonts w:ascii="Cambria" w:hAnsi="Cambria"/>
          <w:color w:val="000000"/>
          <w:sz w:val="16"/>
          <w:szCs w:val="16"/>
        </w:rPr>
        <w:t>N</w:t>
      </w:r>
      <w:r w:rsidRPr="00ED034F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D034F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D034F">
        <w:rPr>
          <w:rFonts w:ascii="Cambria" w:eastAsia="TimesNewRoman" w:hAnsi="Cambria" w:cs="Arial"/>
          <w:color w:val="000000"/>
          <w:sz w:val="16"/>
          <w:szCs w:val="16"/>
        </w:rPr>
        <w:t xml:space="preserve">oferty powinna być obliczana </w:t>
      </w:r>
      <w:r w:rsidRPr="00ED034F">
        <w:rPr>
          <w:rFonts w:ascii="Cambria" w:eastAsia="TimesNewRoman" w:hAnsi="Cambria" w:cs="Arial"/>
          <w:color w:val="000000"/>
          <w:sz w:val="16"/>
          <w:szCs w:val="16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ED034F">
        <w:rPr>
          <w:rFonts w:ascii="Cambria" w:eastAsia="TimesNewRoman" w:hAnsi="Cambria" w:cs="Arial"/>
          <w:color w:val="000000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D034F">
        <w:rPr>
          <w:rFonts w:ascii="Cambria" w:eastAsia="TimesNewRoman" w:hAnsi="Cambria" w:cs="Arial"/>
          <w:color w:val="000000"/>
          <w:sz w:val="16"/>
          <w:szCs w:val="16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5">
    <w:p w14:paraId="0794A859" w14:textId="77777777" w:rsidR="0068164F" w:rsidRPr="003F7A6B" w:rsidRDefault="0068164F" w:rsidP="00CF0380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D0B07B1" w14:textId="77777777" w:rsidR="0068164F" w:rsidRDefault="0068164F" w:rsidP="00CF0380">
      <w:pPr>
        <w:pStyle w:val="Tekstprzypisudolnego"/>
        <w:ind w:left="-284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7">
    <w:p w14:paraId="5B32F554" w14:textId="77777777" w:rsidR="0068164F" w:rsidRDefault="0068164F" w:rsidP="00CF0380">
      <w:pPr>
        <w:pStyle w:val="Tekstprzypisudolnego"/>
        <w:ind w:left="-284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FAEC" w14:textId="77777777" w:rsidR="00E23E58" w:rsidRDefault="00E23E58" w:rsidP="00E23E5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360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0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7D064B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3D6512"/>
    <w:multiLevelType w:val="hybridMultilevel"/>
    <w:tmpl w:val="56F44564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0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31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CE2802"/>
    <w:multiLevelType w:val="multilevel"/>
    <w:tmpl w:val="964A22F6"/>
    <w:lvl w:ilvl="0">
      <w:start w:val="18"/>
      <w:numFmt w:val="decimal"/>
      <w:lvlText w:val="%1."/>
      <w:lvlJc w:val="left"/>
      <w:pPr>
        <w:ind w:left="500" w:hanging="50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/>
      </w:rPr>
    </w:lvl>
  </w:abstractNum>
  <w:abstractNum w:abstractNumId="3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8"/>
  </w:num>
  <w:num w:numId="3">
    <w:abstractNumId w:val="35"/>
  </w:num>
  <w:num w:numId="4">
    <w:abstractNumId w:val="22"/>
  </w:num>
  <w:num w:numId="5">
    <w:abstractNumId w:val="34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18"/>
  </w:num>
  <w:num w:numId="11">
    <w:abstractNumId w:val="5"/>
  </w:num>
  <w:num w:numId="12">
    <w:abstractNumId w:val="23"/>
  </w:num>
  <w:num w:numId="13">
    <w:abstractNumId w:val="15"/>
  </w:num>
  <w:num w:numId="14">
    <w:abstractNumId w:val="41"/>
  </w:num>
  <w:num w:numId="15">
    <w:abstractNumId w:val="36"/>
  </w:num>
  <w:num w:numId="16">
    <w:abstractNumId w:val="43"/>
  </w:num>
  <w:num w:numId="17">
    <w:abstractNumId w:val="31"/>
  </w:num>
  <w:num w:numId="18">
    <w:abstractNumId w:val="12"/>
  </w:num>
  <w:num w:numId="19">
    <w:abstractNumId w:val="42"/>
  </w:num>
  <w:num w:numId="20">
    <w:abstractNumId w:val="6"/>
  </w:num>
  <w:num w:numId="21">
    <w:abstractNumId w:val="28"/>
  </w:num>
  <w:num w:numId="22">
    <w:abstractNumId w:val="19"/>
  </w:num>
  <w:num w:numId="23">
    <w:abstractNumId w:val="32"/>
  </w:num>
  <w:num w:numId="24">
    <w:abstractNumId w:val="11"/>
  </w:num>
  <w:num w:numId="25">
    <w:abstractNumId w:val="3"/>
  </w:num>
  <w:num w:numId="26">
    <w:abstractNumId w:val="40"/>
  </w:num>
  <w:num w:numId="27">
    <w:abstractNumId w:val="33"/>
  </w:num>
  <w:num w:numId="28">
    <w:abstractNumId w:val="25"/>
  </w:num>
  <w:num w:numId="29">
    <w:abstractNumId w:val="21"/>
  </w:num>
  <w:num w:numId="30">
    <w:abstractNumId w:val="39"/>
  </w:num>
  <w:num w:numId="31">
    <w:abstractNumId w:val="27"/>
  </w:num>
  <w:num w:numId="32">
    <w:abstractNumId w:val="29"/>
  </w:num>
  <w:num w:numId="33">
    <w:abstractNumId w:val="8"/>
  </w:num>
  <w:num w:numId="34">
    <w:abstractNumId w:val="13"/>
  </w:num>
  <w:num w:numId="35">
    <w:abstractNumId w:val="17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14"/>
  </w:num>
  <w:num w:numId="39">
    <w:abstractNumId w:val="0"/>
  </w:num>
  <w:num w:numId="40">
    <w:abstractNumId w:val="1"/>
  </w:num>
  <w:num w:numId="41">
    <w:abstractNumId w:val="26"/>
  </w:num>
  <w:num w:numId="42">
    <w:abstractNumId w:val="20"/>
  </w:num>
  <w:num w:numId="4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22574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72667"/>
    <w:rsid w:val="0007525B"/>
    <w:rsid w:val="00083A17"/>
    <w:rsid w:val="00094AD3"/>
    <w:rsid w:val="00097E29"/>
    <w:rsid w:val="000A2C42"/>
    <w:rsid w:val="000A6465"/>
    <w:rsid w:val="000B0321"/>
    <w:rsid w:val="000B0814"/>
    <w:rsid w:val="000B1989"/>
    <w:rsid w:val="000B3C5D"/>
    <w:rsid w:val="000B6B3D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6507"/>
    <w:rsid w:val="000F7C7F"/>
    <w:rsid w:val="00101E27"/>
    <w:rsid w:val="00102647"/>
    <w:rsid w:val="001049AF"/>
    <w:rsid w:val="001134AA"/>
    <w:rsid w:val="00121062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3167"/>
    <w:rsid w:val="001645A2"/>
    <w:rsid w:val="00171912"/>
    <w:rsid w:val="00172CFE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B38D5"/>
    <w:rsid w:val="002C5208"/>
    <w:rsid w:val="002D1678"/>
    <w:rsid w:val="002D4248"/>
    <w:rsid w:val="002D5626"/>
    <w:rsid w:val="003008F1"/>
    <w:rsid w:val="00300998"/>
    <w:rsid w:val="0030708C"/>
    <w:rsid w:val="00313EB7"/>
    <w:rsid w:val="0031651F"/>
    <w:rsid w:val="003179F9"/>
    <w:rsid w:val="00324CA0"/>
    <w:rsid w:val="003271AF"/>
    <w:rsid w:val="00331E93"/>
    <w:rsid w:val="003331A8"/>
    <w:rsid w:val="00337154"/>
    <w:rsid w:val="003430BD"/>
    <w:rsid w:val="00343FCF"/>
    <w:rsid w:val="00347FBB"/>
    <w:rsid w:val="00354906"/>
    <w:rsid w:val="00360ECD"/>
    <w:rsid w:val="00365D7C"/>
    <w:rsid w:val="003A72D3"/>
    <w:rsid w:val="003A7A7C"/>
    <w:rsid w:val="003C07AB"/>
    <w:rsid w:val="003D1057"/>
    <w:rsid w:val="003D289C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5044"/>
    <w:rsid w:val="00421D25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1B8"/>
    <w:rsid w:val="00502C03"/>
    <w:rsid w:val="00503FB8"/>
    <w:rsid w:val="00504753"/>
    <w:rsid w:val="00511972"/>
    <w:rsid w:val="0051399F"/>
    <w:rsid w:val="00515BAC"/>
    <w:rsid w:val="00520B28"/>
    <w:rsid w:val="00550613"/>
    <w:rsid w:val="005622B1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7BD7"/>
    <w:rsid w:val="005C1D9C"/>
    <w:rsid w:val="005C3BA4"/>
    <w:rsid w:val="005C42CD"/>
    <w:rsid w:val="005C4B84"/>
    <w:rsid w:val="005D2326"/>
    <w:rsid w:val="005F29FB"/>
    <w:rsid w:val="005F336C"/>
    <w:rsid w:val="005F5F73"/>
    <w:rsid w:val="005F6A60"/>
    <w:rsid w:val="005F6BBC"/>
    <w:rsid w:val="00603A2D"/>
    <w:rsid w:val="0060538C"/>
    <w:rsid w:val="0061138E"/>
    <w:rsid w:val="00617F00"/>
    <w:rsid w:val="0062026B"/>
    <w:rsid w:val="006314FC"/>
    <w:rsid w:val="00632CDD"/>
    <w:rsid w:val="00640578"/>
    <w:rsid w:val="00641B32"/>
    <w:rsid w:val="00666CCE"/>
    <w:rsid w:val="0067549A"/>
    <w:rsid w:val="006779BB"/>
    <w:rsid w:val="0068164F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4F75"/>
    <w:rsid w:val="00714427"/>
    <w:rsid w:val="00717ADD"/>
    <w:rsid w:val="00721F4A"/>
    <w:rsid w:val="00723821"/>
    <w:rsid w:val="007244E9"/>
    <w:rsid w:val="00726230"/>
    <w:rsid w:val="00730254"/>
    <w:rsid w:val="00735940"/>
    <w:rsid w:val="00735A70"/>
    <w:rsid w:val="0074479E"/>
    <w:rsid w:val="007452F7"/>
    <w:rsid w:val="0074584D"/>
    <w:rsid w:val="00747978"/>
    <w:rsid w:val="00751B6E"/>
    <w:rsid w:val="00751B83"/>
    <w:rsid w:val="007620FB"/>
    <w:rsid w:val="0076471D"/>
    <w:rsid w:val="0076650A"/>
    <w:rsid w:val="0076661D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1F0F"/>
    <w:rsid w:val="00822C71"/>
    <w:rsid w:val="00834998"/>
    <w:rsid w:val="00846020"/>
    <w:rsid w:val="008471DA"/>
    <w:rsid w:val="00847FF9"/>
    <w:rsid w:val="00856D81"/>
    <w:rsid w:val="008634EA"/>
    <w:rsid w:val="0087063A"/>
    <w:rsid w:val="008715DB"/>
    <w:rsid w:val="00871A40"/>
    <w:rsid w:val="00872F8F"/>
    <w:rsid w:val="00874521"/>
    <w:rsid w:val="00885443"/>
    <w:rsid w:val="00890851"/>
    <w:rsid w:val="008969E4"/>
    <w:rsid w:val="008E1DF7"/>
    <w:rsid w:val="008F0713"/>
    <w:rsid w:val="008F1CCB"/>
    <w:rsid w:val="008F49C3"/>
    <w:rsid w:val="008F570E"/>
    <w:rsid w:val="00902954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3F19"/>
    <w:rsid w:val="0095670D"/>
    <w:rsid w:val="00974F85"/>
    <w:rsid w:val="00990C69"/>
    <w:rsid w:val="009A19D2"/>
    <w:rsid w:val="009A504F"/>
    <w:rsid w:val="009B6466"/>
    <w:rsid w:val="009B703C"/>
    <w:rsid w:val="009B7A2D"/>
    <w:rsid w:val="009C00F5"/>
    <w:rsid w:val="009C6662"/>
    <w:rsid w:val="009D012D"/>
    <w:rsid w:val="009D3364"/>
    <w:rsid w:val="009D377D"/>
    <w:rsid w:val="009D7F76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91147"/>
    <w:rsid w:val="00A94833"/>
    <w:rsid w:val="00AA0BBE"/>
    <w:rsid w:val="00AA1B94"/>
    <w:rsid w:val="00AB1A3A"/>
    <w:rsid w:val="00AB3EEA"/>
    <w:rsid w:val="00AC1689"/>
    <w:rsid w:val="00AC5F93"/>
    <w:rsid w:val="00AF09DA"/>
    <w:rsid w:val="00AF102E"/>
    <w:rsid w:val="00AF2DD9"/>
    <w:rsid w:val="00B01118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4D8E"/>
    <w:rsid w:val="00BE5089"/>
    <w:rsid w:val="00BF239A"/>
    <w:rsid w:val="00BF7194"/>
    <w:rsid w:val="00C01ED7"/>
    <w:rsid w:val="00C0386C"/>
    <w:rsid w:val="00C049E9"/>
    <w:rsid w:val="00C06189"/>
    <w:rsid w:val="00C15801"/>
    <w:rsid w:val="00C22696"/>
    <w:rsid w:val="00C241FA"/>
    <w:rsid w:val="00C244BB"/>
    <w:rsid w:val="00C365C9"/>
    <w:rsid w:val="00C41D2A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C43"/>
    <w:rsid w:val="00C8744F"/>
    <w:rsid w:val="00C92022"/>
    <w:rsid w:val="00C9350A"/>
    <w:rsid w:val="00C95781"/>
    <w:rsid w:val="00CA074F"/>
    <w:rsid w:val="00CB4DA9"/>
    <w:rsid w:val="00CC2966"/>
    <w:rsid w:val="00CC5082"/>
    <w:rsid w:val="00CD61C4"/>
    <w:rsid w:val="00CF0380"/>
    <w:rsid w:val="00CF3749"/>
    <w:rsid w:val="00CF5C21"/>
    <w:rsid w:val="00CF7554"/>
    <w:rsid w:val="00D01DC5"/>
    <w:rsid w:val="00D021B3"/>
    <w:rsid w:val="00D02AC9"/>
    <w:rsid w:val="00D03F43"/>
    <w:rsid w:val="00D06C54"/>
    <w:rsid w:val="00D07D0E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5D8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DE9"/>
    <w:rsid w:val="00E2070F"/>
    <w:rsid w:val="00E20F77"/>
    <w:rsid w:val="00E23E58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5FEE"/>
    <w:rsid w:val="00EA477D"/>
    <w:rsid w:val="00EA57D1"/>
    <w:rsid w:val="00EB187A"/>
    <w:rsid w:val="00EB26D6"/>
    <w:rsid w:val="00EC1389"/>
    <w:rsid w:val="00EC23FB"/>
    <w:rsid w:val="00ED034F"/>
    <w:rsid w:val="00ED7CFB"/>
    <w:rsid w:val="00EE43A3"/>
    <w:rsid w:val="00EF00A8"/>
    <w:rsid w:val="00EF3533"/>
    <w:rsid w:val="00EF417F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476A"/>
    <w:rsid w:val="00F2699F"/>
    <w:rsid w:val="00F30BE8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34EA"/>
    <w:rsid w:val="00F91E37"/>
    <w:rsid w:val="00FA1A19"/>
    <w:rsid w:val="00FB01E3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D07D0E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07D0E"/>
    <w:rPr>
      <w:rFonts w:ascii="Times New Roman" w:hAnsi="Times New Roman"/>
      <w:color w:val="000000"/>
      <w:sz w:val="22"/>
    </w:rPr>
  </w:style>
  <w:style w:type="paragraph" w:styleId="Listanumerowana">
    <w:name w:val="List Number"/>
    <w:basedOn w:val="Normalny"/>
    <w:uiPriority w:val="99"/>
    <w:unhideWhenUsed/>
    <w:rsid w:val="00CF0380"/>
    <w:pPr>
      <w:widowControl w:val="0"/>
      <w:numPr>
        <w:numId w:val="43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  <w:lang w:eastAsia="pl-PL"/>
    </w:rPr>
  </w:style>
  <w:style w:type="paragraph" w:styleId="Listanumerowana2">
    <w:name w:val="List Number 2"/>
    <w:basedOn w:val="Normalny"/>
    <w:uiPriority w:val="99"/>
    <w:unhideWhenUsed/>
    <w:rsid w:val="00CF0380"/>
    <w:pPr>
      <w:numPr>
        <w:ilvl w:val="1"/>
        <w:numId w:val="43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  <w:lang w:eastAsia="pl-PL"/>
    </w:rPr>
  </w:style>
  <w:style w:type="paragraph" w:styleId="Listanumerowana5">
    <w:name w:val="List Number 5"/>
    <w:basedOn w:val="Normalny"/>
    <w:uiPriority w:val="99"/>
    <w:unhideWhenUsed/>
    <w:rsid w:val="00CF0380"/>
    <w:pPr>
      <w:numPr>
        <w:ilvl w:val="4"/>
        <w:numId w:val="43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076AE4-B58E-4645-BB20-C7D00B16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S.Mazurkiewicz</dc:creator>
  <cp:lastModifiedBy>DELL-3</cp:lastModifiedBy>
  <cp:revision>7</cp:revision>
  <cp:lastPrinted>2020-12-31T11:25:00Z</cp:lastPrinted>
  <dcterms:created xsi:type="dcterms:W3CDTF">2020-12-29T12:45:00Z</dcterms:created>
  <dcterms:modified xsi:type="dcterms:W3CDTF">2021-01-04T10:36:00Z</dcterms:modified>
</cp:coreProperties>
</file>