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0A2" w:rsidRPr="00CC574E" w:rsidRDefault="003660A2" w:rsidP="008003D0">
      <w:pPr>
        <w:spacing w:after="0" w:line="240" w:lineRule="auto"/>
        <w:ind w:left="360" w:hanging="360"/>
        <w:jc w:val="right"/>
        <w:rPr>
          <w:rFonts w:cs="Arial"/>
          <w:i/>
          <w:sz w:val="20"/>
          <w:szCs w:val="20"/>
        </w:rPr>
      </w:pPr>
      <w:r w:rsidRPr="00CC574E">
        <w:rPr>
          <w:rFonts w:cs="Arial"/>
          <w:i/>
          <w:sz w:val="20"/>
          <w:szCs w:val="20"/>
        </w:rPr>
        <w:t>Załącznik nr 2 do SIWZ</w:t>
      </w:r>
    </w:p>
    <w:p w:rsidR="003660A2" w:rsidRDefault="003660A2" w:rsidP="008003D0">
      <w:pPr>
        <w:spacing w:after="0" w:line="240" w:lineRule="auto"/>
        <w:ind w:left="360" w:hanging="360"/>
        <w:jc w:val="center"/>
        <w:rPr>
          <w:rFonts w:cs="Arial"/>
          <w:b/>
          <w:sz w:val="20"/>
          <w:szCs w:val="20"/>
        </w:rPr>
      </w:pPr>
      <w:r w:rsidRPr="00CC574E">
        <w:rPr>
          <w:rFonts w:cs="Arial"/>
          <w:b/>
          <w:sz w:val="20"/>
          <w:szCs w:val="20"/>
        </w:rPr>
        <w:t xml:space="preserve">Umowa nr </w:t>
      </w:r>
      <w:r>
        <w:rPr>
          <w:rFonts w:cs="Arial"/>
          <w:b/>
          <w:sz w:val="20"/>
          <w:szCs w:val="20"/>
        </w:rPr>
        <w:t>271.1.12.2018</w:t>
      </w:r>
    </w:p>
    <w:p w:rsidR="003660A2" w:rsidRPr="00CC574E" w:rsidRDefault="003660A2" w:rsidP="008003D0">
      <w:pPr>
        <w:spacing w:after="0" w:line="240" w:lineRule="auto"/>
        <w:ind w:left="360" w:hanging="360"/>
        <w:jc w:val="center"/>
        <w:rPr>
          <w:rFonts w:cs="Arial"/>
          <w:sz w:val="20"/>
          <w:szCs w:val="20"/>
        </w:rPr>
      </w:pPr>
    </w:p>
    <w:p w:rsidR="003660A2" w:rsidRPr="00CC574E" w:rsidRDefault="003660A2" w:rsidP="00B7666D">
      <w:pPr>
        <w:spacing w:after="0" w:line="240" w:lineRule="auto"/>
        <w:jc w:val="both"/>
        <w:rPr>
          <w:rFonts w:cs="Arial"/>
          <w:sz w:val="20"/>
          <w:szCs w:val="20"/>
        </w:rPr>
      </w:pPr>
      <w:r w:rsidRPr="00CC574E">
        <w:rPr>
          <w:rFonts w:cs="Arial"/>
          <w:sz w:val="20"/>
          <w:szCs w:val="20"/>
        </w:rPr>
        <w:t xml:space="preserve">zawarta w dniu ………….………  w  ……………………, pomiędzy   Gminą </w:t>
      </w:r>
      <w:r>
        <w:rPr>
          <w:rFonts w:cs="Arial"/>
          <w:sz w:val="20"/>
          <w:szCs w:val="20"/>
        </w:rPr>
        <w:t xml:space="preserve"> Łuków z  siedzibą w  Łukowie, </w:t>
      </w:r>
      <w:r w:rsidRPr="00CC574E">
        <w:rPr>
          <w:rFonts w:cs="Arial"/>
          <w:sz w:val="20"/>
          <w:szCs w:val="20"/>
        </w:rPr>
        <w:t xml:space="preserve">ul. Świderska 12, </w:t>
      </w:r>
      <w:r>
        <w:rPr>
          <w:rFonts w:cs="Arial"/>
          <w:sz w:val="20"/>
          <w:szCs w:val="20"/>
        </w:rPr>
        <w:br/>
      </w:r>
      <w:r w:rsidRPr="00CC574E">
        <w:rPr>
          <w:rFonts w:cs="Arial"/>
          <w:sz w:val="20"/>
          <w:szCs w:val="20"/>
        </w:rPr>
        <w:t xml:space="preserve">NIP </w:t>
      </w:r>
      <w:r w:rsidRPr="00CC574E">
        <w:rPr>
          <w:rStyle w:val="Strong"/>
          <w:rFonts w:cs="Arial"/>
          <w:b w:val="0"/>
          <w:sz w:val="20"/>
          <w:szCs w:val="20"/>
        </w:rPr>
        <w:t>8251997986, REGON: 711582440</w:t>
      </w:r>
      <w:r w:rsidRPr="00CC574E">
        <w:rPr>
          <w:rFonts w:cs="Arial"/>
          <w:sz w:val="20"/>
          <w:szCs w:val="20"/>
        </w:rPr>
        <w:t xml:space="preserve"> w imieniu i na rzecz której działa:</w:t>
      </w:r>
    </w:p>
    <w:p w:rsidR="003660A2" w:rsidRPr="00CC574E" w:rsidRDefault="003660A2" w:rsidP="008003D0">
      <w:pPr>
        <w:pStyle w:val="Tekstpodstaw"/>
        <w:ind w:left="360" w:hanging="360"/>
        <w:jc w:val="both"/>
        <w:rPr>
          <w:rFonts w:ascii="Calibri" w:hAnsi="Calibri"/>
          <w:b/>
          <w:szCs w:val="20"/>
        </w:rPr>
      </w:pPr>
      <w:r w:rsidRPr="00CC574E">
        <w:rPr>
          <w:rFonts w:ascii="Calibri" w:hAnsi="Calibri"/>
          <w:b/>
          <w:szCs w:val="20"/>
        </w:rPr>
        <w:t xml:space="preserve">mgr Mariusz Osiak </w:t>
      </w:r>
      <w:r w:rsidRPr="00CC574E">
        <w:rPr>
          <w:rFonts w:ascii="Calibri" w:hAnsi="Calibri"/>
          <w:b/>
          <w:szCs w:val="20"/>
        </w:rPr>
        <w:tab/>
      </w:r>
      <w:r w:rsidRPr="00CC574E">
        <w:rPr>
          <w:rFonts w:ascii="Calibri" w:hAnsi="Calibri"/>
          <w:b/>
          <w:szCs w:val="20"/>
        </w:rPr>
        <w:tab/>
        <w:t>- Wójt Gminy Łuków</w:t>
      </w:r>
    </w:p>
    <w:p w:rsidR="003660A2" w:rsidRPr="00CC574E" w:rsidRDefault="003660A2" w:rsidP="008003D0">
      <w:pPr>
        <w:pStyle w:val="Tekstpodstaw"/>
        <w:ind w:left="360" w:hanging="360"/>
        <w:jc w:val="both"/>
        <w:rPr>
          <w:rFonts w:ascii="Calibri" w:hAnsi="Calibri"/>
          <w:szCs w:val="20"/>
        </w:rPr>
      </w:pPr>
      <w:r w:rsidRPr="00CC574E">
        <w:rPr>
          <w:rFonts w:ascii="Calibri" w:hAnsi="Calibri"/>
          <w:szCs w:val="20"/>
        </w:rPr>
        <w:t xml:space="preserve">zwaną dalej </w:t>
      </w:r>
      <w:r w:rsidRPr="00CC574E">
        <w:rPr>
          <w:rFonts w:ascii="Calibri" w:hAnsi="Calibri"/>
          <w:b/>
          <w:szCs w:val="20"/>
        </w:rPr>
        <w:t>„Zamawiającym"</w:t>
      </w:r>
    </w:p>
    <w:p w:rsidR="003660A2" w:rsidRPr="00CC574E" w:rsidRDefault="003660A2" w:rsidP="00B7666D">
      <w:pPr>
        <w:spacing w:after="0" w:line="240" w:lineRule="auto"/>
        <w:ind w:left="360" w:hanging="360"/>
        <w:rPr>
          <w:rFonts w:cs="Arial"/>
          <w:sz w:val="20"/>
          <w:szCs w:val="20"/>
        </w:rPr>
      </w:pPr>
      <w:r w:rsidRPr="00CC574E">
        <w:rPr>
          <w:rFonts w:cs="Arial"/>
          <w:sz w:val="20"/>
          <w:szCs w:val="20"/>
        </w:rPr>
        <w:t>a……………………………………………..</w:t>
      </w:r>
    </w:p>
    <w:p w:rsidR="003660A2" w:rsidRPr="00CC574E" w:rsidRDefault="003660A2" w:rsidP="008003D0">
      <w:pPr>
        <w:spacing w:after="0" w:line="240" w:lineRule="auto"/>
        <w:ind w:left="360" w:hanging="360"/>
        <w:rPr>
          <w:rFonts w:cs="Arial"/>
          <w:sz w:val="20"/>
          <w:szCs w:val="20"/>
        </w:rPr>
      </w:pPr>
      <w:r w:rsidRPr="00CC574E">
        <w:rPr>
          <w:rFonts w:cs="Arial"/>
          <w:sz w:val="20"/>
          <w:szCs w:val="20"/>
        </w:rPr>
        <w:t>zwaną (-ym) dalej Wykonawcą, została zawarta umowa o treści następującej:</w:t>
      </w:r>
    </w:p>
    <w:p w:rsidR="003660A2" w:rsidRPr="00CC574E" w:rsidRDefault="003660A2" w:rsidP="008003D0">
      <w:pPr>
        <w:spacing w:after="0" w:line="240" w:lineRule="auto"/>
        <w:ind w:left="360" w:hanging="360"/>
        <w:rPr>
          <w:rFonts w:cs="Arial"/>
          <w:sz w:val="20"/>
          <w:szCs w:val="20"/>
        </w:rPr>
      </w:pPr>
    </w:p>
    <w:p w:rsidR="003660A2" w:rsidRPr="00CC574E" w:rsidRDefault="003660A2" w:rsidP="008003D0">
      <w:pPr>
        <w:spacing w:after="0" w:line="240" w:lineRule="auto"/>
        <w:ind w:left="360" w:hanging="360"/>
        <w:jc w:val="center"/>
        <w:rPr>
          <w:rFonts w:cs="Arial"/>
          <w:sz w:val="20"/>
          <w:szCs w:val="20"/>
        </w:rPr>
      </w:pPr>
      <w:r w:rsidRPr="00CC574E">
        <w:rPr>
          <w:rFonts w:cs="Arial"/>
          <w:b/>
          <w:sz w:val="20"/>
          <w:szCs w:val="20"/>
        </w:rPr>
        <w:t>§ 1</w:t>
      </w:r>
    </w:p>
    <w:p w:rsidR="003660A2" w:rsidRPr="00CC574E" w:rsidRDefault="003660A2" w:rsidP="008003D0">
      <w:pPr>
        <w:spacing w:after="0" w:line="240" w:lineRule="auto"/>
        <w:ind w:left="360" w:hanging="360"/>
        <w:jc w:val="center"/>
        <w:rPr>
          <w:rFonts w:cs="Arial"/>
          <w:sz w:val="20"/>
          <w:szCs w:val="20"/>
        </w:rPr>
      </w:pPr>
      <w:r w:rsidRPr="00CC574E">
        <w:rPr>
          <w:rFonts w:cs="Arial"/>
          <w:b/>
          <w:sz w:val="20"/>
          <w:szCs w:val="20"/>
        </w:rPr>
        <w:t>Postanowienia wstępne</w:t>
      </w:r>
    </w:p>
    <w:p w:rsidR="003660A2" w:rsidRPr="00CC574E" w:rsidRDefault="003660A2" w:rsidP="00B7666D">
      <w:pPr>
        <w:spacing w:after="0" w:line="240" w:lineRule="auto"/>
        <w:jc w:val="both"/>
        <w:rPr>
          <w:rFonts w:cs="Arial"/>
          <w:sz w:val="20"/>
          <w:szCs w:val="20"/>
        </w:rPr>
      </w:pPr>
      <w:r w:rsidRPr="00CC574E">
        <w:rPr>
          <w:rFonts w:cs="Arial"/>
          <w:sz w:val="20"/>
          <w:szCs w:val="20"/>
        </w:rPr>
        <w:t xml:space="preserve">Umowa niniejsza zostaje zawarta po przeprowadzeniu postępowania o zamówienie publiczne w trybie przetargu nieograniczonego zgodnie z ustawą Prawo zamówień publicznych z dnia 29 stycznia 2004 roku </w:t>
      </w:r>
      <w:r w:rsidRPr="00CC574E">
        <w:rPr>
          <w:rFonts w:cs="Arial"/>
          <w:sz w:val="20"/>
          <w:szCs w:val="20"/>
        </w:rPr>
        <w:br/>
        <w:t>(Dz. U. z 2017 r., poz. 1579 t.j.) zwana dalej „ustawą Pzp”, w wyniku którego oferta Wykonawcy została wybrana jako najkorzystniejsza.</w:t>
      </w:r>
    </w:p>
    <w:p w:rsidR="003660A2" w:rsidRPr="00CC574E" w:rsidRDefault="003660A2" w:rsidP="008003D0">
      <w:pPr>
        <w:spacing w:after="0" w:line="240" w:lineRule="auto"/>
        <w:ind w:left="360" w:hanging="360"/>
        <w:jc w:val="center"/>
        <w:rPr>
          <w:rFonts w:cs="Arial"/>
          <w:sz w:val="20"/>
          <w:szCs w:val="20"/>
        </w:rPr>
      </w:pPr>
      <w:r w:rsidRPr="00CC574E">
        <w:rPr>
          <w:rFonts w:cs="Arial"/>
          <w:b/>
          <w:sz w:val="20"/>
          <w:szCs w:val="20"/>
        </w:rPr>
        <w:t>§ 2</w:t>
      </w:r>
    </w:p>
    <w:p w:rsidR="003660A2" w:rsidRPr="00CC574E" w:rsidRDefault="003660A2" w:rsidP="008003D0">
      <w:pPr>
        <w:spacing w:after="0" w:line="240" w:lineRule="auto"/>
        <w:ind w:left="360" w:hanging="360"/>
        <w:jc w:val="center"/>
        <w:rPr>
          <w:rFonts w:cs="Arial"/>
          <w:sz w:val="20"/>
          <w:szCs w:val="20"/>
        </w:rPr>
      </w:pPr>
      <w:r w:rsidRPr="00CC574E">
        <w:rPr>
          <w:rFonts w:cs="Arial"/>
          <w:b/>
          <w:sz w:val="20"/>
          <w:szCs w:val="20"/>
        </w:rPr>
        <w:t>Przedmiot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sidRPr="00CC574E">
        <w:rPr>
          <w:rFonts w:cs="Arial"/>
          <w:sz w:val="20"/>
          <w:szCs w:val="20"/>
        </w:rPr>
        <w:tab/>
        <w:t xml:space="preserve">Przedmiotem niniejszej umowy jest: </w:t>
      </w:r>
    </w:p>
    <w:p w:rsidR="003660A2" w:rsidRPr="001475C5" w:rsidRDefault="003660A2" w:rsidP="00D42911">
      <w:pPr>
        <w:spacing w:after="0" w:line="240" w:lineRule="auto"/>
        <w:ind w:left="1440" w:hanging="900"/>
        <w:jc w:val="both"/>
        <w:rPr>
          <w:rFonts w:cs="Arial"/>
          <w:b/>
          <w:sz w:val="24"/>
          <w:szCs w:val="24"/>
        </w:rPr>
      </w:pPr>
      <w:r w:rsidRPr="001475C5">
        <w:rPr>
          <w:b/>
          <w:sz w:val="24"/>
          <w:szCs w:val="24"/>
        </w:rPr>
        <w:t>Budow</w:t>
      </w:r>
      <w:r>
        <w:rPr>
          <w:b/>
          <w:sz w:val="24"/>
          <w:szCs w:val="24"/>
        </w:rPr>
        <w:t>a</w:t>
      </w:r>
      <w:r w:rsidRPr="001475C5">
        <w:rPr>
          <w:b/>
          <w:sz w:val="24"/>
          <w:szCs w:val="24"/>
        </w:rPr>
        <w:t xml:space="preserve"> drogi gm</w:t>
      </w:r>
      <w:r>
        <w:rPr>
          <w:b/>
          <w:sz w:val="24"/>
          <w:szCs w:val="24"/>
        </w:rPr>
        <w:t>innej nr 102344L Dąbie – Klimki.</w:t>
      </w:r>
    </w:p>
    <w:p w:rsidR="003660A2" w:rsidRPr="00CC574E" w:rsidRDefault="003660A2" w:rsidP="008003D0">
      <w:pPr>
        <w:spacing w:after="0" w:line="240" w:lineRule="auto"/>
        <w:ind w:left="360" w:hanging="360"/>
        <w:jc w:val="both"/>
        <w:rPr>
          <w:rFonts w:cs="Arial"/>
          <w:sz w:val="20"/>
          <w:szCs w:val="20"/>
        </w:rPr>
      </w:pPr>
      <w:r>
        <w:rPr>
          <w:rFonts w:cs="Arial"/>
          <w:sz w:val="20"/>
          <w:szCs w:val="20"/>
        </w:rPr>
        <w:t>2</w:t>
      </w:r>
      <w:r w:rsidRPr="00CC574E">
        <w:rPr>
          <w:rFonts w:cs="Arial"/>
          <w:sz w:val="20"/>
          <w:szCs w:val="20"/>
        </w:rPr>
        <w:t xml:space="preserve">. </w:t>
      </w:r>
      <w:r w:rsidRPr="00CC574E">
        <w:rPr>
          <w:rFonts w:cs="Arial"/>
          <w:sz w:val="20"/>
          <w:szCs w:val="20"/>
        </w:rPr>
        <w:tab/>
        <w:t>Szczegółowy zakres robót określają przedmiary robót stanowiące załącznik do SIWZ.</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3</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Obowiązki stron</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sidRPr="00CC574E">
        <w:rPr>
          <w:rFonts w:cs="Arial"/>
          <w:sz w:val="20"/>
          <w:szCs w:val="20"/>
        </w:rPr>
        <w:tab/>
        <w:t>Do obowiązków Zamawiającego należy:</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1) </w:t>
      </w:r>
      <w:r w:rsidRPr="00CC574E">
        <w:rPr>
          <w:rFonts w:cs="Arial"/>
          <w:sz w:val="20"/>
          <w:szCs w:val="20"/>
        </w:rPr>
        <w:tab/>
        <w:t>wprowadzenie i protokolarne przekazanie Wykonawcy terenu budowy w terminie 10 dni roboczych od dnia zawiadomienia o wyborze najkorzystniejszej oferty</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2) </w:t>
      </w:r>
      <w:r w:rsidRPr="00CC574E">
        <w:rPr>
          <w:rFonts w:cs="Arial"/>
          <w:sz w:val="20"/>
          <w:szCs w:val="20"/>
        </w:rPr>
        <w:tab/>
        <w:t>odbiór przedmiotu umowy zgodnie z jej postanowieniami zawartymi w § 9 niniejszej umowy;</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3) </w:t>
      </w:r>
      <w:r w:rsidRPr="00CC574E">
        <w:rPr>
          <w:rFonts w:cs="Arial"/>
          <w:sz w:val="20"/>
          <w:szCs w:val="20"/>
        </w:rPr>
        <w:tab/>
        <w:t>terminowa zapłata wynagrodzenia określonego w § 7 niniejszej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sidRPr="00CC574E">
        <w:rPr>
          <w:rFonts w:cs="Arial"/>
          <w:sz w:val="20"/>
          <w:szCs w:val="20"/>
        </w:rPr>
        <w:tab/>
        <w:t>Do obowiązków Wykonawcy należy:</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objęcie kierownictwa budowy poprzez wyznaczenie na kierownika budowy oraz do kierowania robotami, osoby posiadającej odpowiednie uprawnienia;</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 xml:space="preserve">realizacja przedmiotu umowy zgodnie z obowiązującymi przepisami, zasadami współczesnej wiedzy technicznej i sztuki budowlanej, normami, warunkami technicznymi i zaleceniami Zamawiającego, </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realizacja przedmiotu umowy zgodnie z (uzgodnionym z Zamawiającym) rzeczowo – finansowym harmonogramem robót, uwzględniającym technologiczną kolejność realizacji poszczególnych zadań wraz z okresami przeznaczonymi na niezbędne próby, odbiory, przeglądy, zatwierdzenia i uzgodnienia;</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dokonanie geodezyjnego wytyczenia oraz zgłoszenie prac do ewidencji geodezyjnej,</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zapewnienie obsługi geodezyjnej prowadzonych robót w liniach regulujących własności i inwentaryzacji powykonawczej, obejmującej także organizacje ruchu, zajęcie terenu w tym pasa drogowego;</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ubezpieczenie w całości przedmiotu niniejszej umowy, w tym ubezpieczenie terenu budowy w rozumieniu ustawy Prawo budowlane (bez franszyzy redukcyjnej lub z franszyzą redukcyjną nie wyższą niż 10 % wartości kontraktu – sumy ubezpieczenia) od wszelkich szkód, które mogą zaistnieć w związku z określonymi zdarzeniami losowymi oraz od odpowiedzialności cywilnej dotyczącej ludzi, robót, urządzeń i sprzętu budowy oraz wszelkiego mienia ruchomego związanego bezpośrednio z wykonywaniem robót od kradzieży, ognia i innych zdarzeń losowych, a także od odpowiedzialności cywilnej za szkody i od następstw nieszczęśliwych wypadków dotyczących pracowników i osób trzecich, a powstałych w związku z prowadzonymi robotami budowlanymi, w tym ruchem pojazdów mechanicznych – przed przejęciem terenu budowy, na okres od dnia zawarcia niniejszej umowy do czasu odbioru końcowego robót; w przypadku, gdy polisa lub inny dokument ubezpieczeniowy obejmuje okres krótszy niż okres realizacji przedmiotu niniejszej umowy, Wykonawca zobowiązany będzie do przedłużenia polisy lub innego dokumentu ubezpieczeniowego na cały okres realizacji przedmiotu zamówienia w sposób zapewniający ciągłość ubezpieczenia, zgodnie z niniejszą umową;</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przedłożenie Zamawiającemu na każde jego żądanie oryginału dokumentu ubezpieczeniowego wraz z jego kopią poświadczoną „za zgodność z oryginałem”, celem wykazania ciągłości ubezpieczenia na czas wymagany niniejszą umową;</w:t>
      </w:r>
    </w:p>
    <w:p w:rsidR="003660A2" w:rsidRPr="00CC574E" w:rsidRDefault="003660A2" w:rsidP="008003D0">
      <w:pPr>
        <w:spacing w:after="0" w:line="240" w:lineRule="auto"/>
        <w:ind w:left="720" w:hanging="360"/>
        <w:jc w:val="both"/>
        <w:rPr>
          <w:rFonts w:cs="Arial"/>
          <w:sz w:val="20"/>
          <w:szCs w:val="20"/>
        </w:rPr>
      </w:pPr>
      <w:r>
        <w:rPr>
          <w:rFonts w:cs="Arial"/>
          <w:sz w:val="20"/>
          <w:szCs w:val="20"/>
        </w:rPr>
        <w:t>8</w:t>
      </w:r>
      <w:r w:rsidRPr="00CC574E">
        <w:rPr>
          <w:rFonts w:cs="Arial"/>
          <w:sz w:val="20"/>
          <w:szCs w:val="20"/>
        </w:rPr>
        <w:t xml:space="preserve">) </w:t>
      </w:r>
      <w:r>
        <w:rPr>
          <w:rFonts w:cs="Arial"/>
          <w:sz w:val="20"/>
          <w:szCs w:val="20"/>
        </w:rPr>
        <w:tab/>
      </w:r>
      <w:r w:rsidRPr="00CC574E">
        <w:rPr>
          <w:rFonts w:cs="Arial"/>
          <w:sz w:val="20"/>
          <w:szCs w:val="20"/>
        </w:rPr>
        <w:t>zagospodarowanie terenu budowy, organizacja i utrzymanie zaplecza socjalno – magazynowego budowy, ogrodzenie terenu budowy, zrealizowanie we własnym zakresie i na własny koszt, jeśli będzie to niezbędne, punktów poboru wody i energii elektrycznej,</w:t>
      </w:r>
    </w:p>
    <w:p w:rsidR="003660A2" w:rsidRPr="00CC574E" w:rsidRDefault="003660A2" w:rsidP="008003D0">
      <w:pPr>
        <w:spacing w:after="0" w:line="240" w:lineRule="auto"/>
        <w:ind w:left="720" w:hanging="360"/>
        <w:jc w:val="both"/>
        <w:rPr>
          <w:rFonts w:cs="Arial"/>
          <w:sz w:val="20"/>
          <w:szCs w:val="20"/>
        </w:rPr>
      </w:pPr>
      <w:r>
        <w:rPr>
          <w:rFonts w:cs="Arial"/>
          <w:sz w:val="20"/>
          <w:szCs w:val="20"/>
        </w:rPr>
        <w:t>9</w:t>
      </w:r>
      <w:r w:rsidRPr="00CC574E">
        <w:rPr>
          <w:rFonts w:cs="Arial"/>
          <w:sz w:val="20"/>
          <w:szCs w:val="20"/>
        </w:rPr>
        <w:t xml:space="preserve">) </w:t>
      </w:r>
      <w:r>
        <w:rPr>
          <w:rFonts w:cs="Arial"/>
          <w:sz w:val="20"/>
          <w:szCs w:val="20"/>
        </w:rPr>
        <w:tab/>
      </w:r>
      <w:r w:rsidRPr="00CC574E">
        <w:rPr>
          <w:rFonts w:cs="Arial"/>
          <w:sz w:val="20"/>
          <w:szCs w:val="20"/>
        </w:rPr>
        <w:t>zabezpieczenie i oznakowanie terenu budowy wraz ze znajdującymi się na nim urządzeniami, zainstalowanie odpowiednich tablic informacyjnych przed przystąpieniem do robót,</w:t>
      </w:r>
    </w:p>
    <w:p w:rsidR="003660A2" w:rsidRPr="00CC574E" w:rsidRDefault="003660A2" w:rsidP="008003D0">
      <w:pPr>
        <w:spacing w:after="0" w:line="240" w:lineRule="auto"/>
        <w:ind w:left="720" w:hanging="360"/>
        <w:jc w:val="both"/>
        <w:rPr>
          <w:rFonts w:cs="Arial"/>
          <w:sz w:val="20"/>
          <w:szCs w:val="20"/>
        </w:rPr>
      </w:pPr>
      <w:r>
        <w:rPr>
          <w:rFonts w:cs="Arial"/>
          <w:sz w:val="20"/>
          <w:szCs w:val="20"/>
        </w:rPr>
        <w:t>10</w:t>
      </w:r>
      <w:r w:rsidRPr="00CC574E">
        <w:rPr>
          <w:rFonts w:cs="Arial"/>
          <w:sz w:val="20"/>
          <w:szCs w:val="20"/>
        </w:rPr>
        <w:t xml:space="preserve">) </w:t>
      </w:r>
      <w:r>
        <w:rPr>
          <w:rFonts w:cs="Arial"/>
          <w:sz w:val="20"/>
          <w:szCs w:val="20"/>
        </w:rPr>
        <w:tab/>
      </w:r>
      <w:r w:rsidRPr="00CC574E">
        <w:rPr>
          <w:rFonts w:cs="Arial"/>
          <w:sz w:val="20"/>
          <w:szCs w:val="20"/>
        </w:rPr>
        <w:t>zapewnienie dozoru budowy oraz bezpiecznego korzystania z terenu bezpośrednio prz</w:t>
      </w:r>
      <w:r>
        <w:rPr>
          <w:rFonts w:cs="Arial"/>
          <w:sz w:val="20"/>
          <w:szCs w:val="20"/>
        </w:rPr>
        <w:t xml:space="preserve">ylegającego do terenu </w:t>
      </w:r>
      <w:r w:rsidRPr="00CC574E">
        <w:rPr>
          <w:rFonts w:cs="Arial"/>
          <w:sz w:val="20"/>
          <w:szCs w:val="20"/>
        </w:rPr>
        <w:t>budowy,</w:t>
      </w:r>
    </w:p>
    <w:p w:rsidR="003660A2" w:rsidRPr="00CC574E" w:rsidRDefault="003660A2" w:rsidP="008003D0">
      <w:pPr>
        <w:spacing w:after="0" w:line="240" w:lineRule="auto"/>
        <w:ind w:left="720" w:hanging="360"/>
        <w:jc w:val="both"/>
        <w:rPr>
          <w:rFonts w:cs="Arial"/>
          <w:sz w:val="20"/>
          <w:szCs w:val="20"/>
        </w:rPr>
      </w:pPr>
      <w:r>
        <w:rPr>
          <w:rFonts w:cs="Arial"/>
          <w:sz w:val="20"/>
          <w:szCs w:val="20"/>
        </w:rPr>
        <w:t>11</w:t>
      </w:r>
      <w:r w:rsidRPr="00CC574E">
        <w:rPr>
          <w:rFonts w:cs="Arial"/>
          <w:sz w:val="20"/>
          <w:szCs w:val="20"/>
        </w:rPr>
        <w:t xml:space="preserve">) </w:t>
      </w:r>
      <w:r>
        <w:rPr>
          <w:rFonts w:cs="Arial"/>
          <w:sz w:val="20"/>
          <w:szCs w:val="20"/>
        </w:rPr>
        <w:tab/>
      </w:r>
      <w:r w:rsidRPr="00CC574E">
        <w:rPr>
          <w:rFonts w:cs="Arial"/>
          <w:sz w:val="20"/>
          <w:szCs w:val="20"/>
        </w:rPr>
        <w:t>zapewnienie bezpieczeństwa i ochrony zdrowia podczas wykonywania wszystkich czynności na terenie budowy zgodnie z planem BIOZ oraz bezpiecznego korzystania z terenu bezpośrednio przylegającego do miejsca robót,</w:t>
      </w:r>
    </w:p>
    <w:p w:rsidR="003660A2" w:rsidRPr="00CC574E" w:rsidRDefault="003660A2" w:rsidP="008003D0">
      <w:pPr>
        <w:spacing w:after="0" w:line="240" w:lineRule="auto"/>
        <w:ind w:left="720" w:hanging="360"/>
        <w:jc w:val="both"/>
        <w:rPr>
          <w:rFonts w:cs="Arial"/>
          <w:sz w:val="20"/>
          <w:szCs w:val="20"/>
        </w:rPr>
      </w:pPr>
      <w:r>
        <w:rPr>
          <w:rFonts w:cs="Arial"/>
          <w:sz w:val="20"/>
          <w:szCs w:val="20"/>
        </w:rPr>
        <w:t>12</w:t>
      </w:r>
      <w:r w:rsidRPr="00CC574E">
        <w:rPr>
          <w:rFonts w:cs="Arial"/>
          <w:sz w:val="20"/>
          <w:szCs w:val="20"/>
        </w:rPr>
        <w:t xml:space="preserve">) </w:t>
      </w:r>
      <w:r>
        <w:rPr>
          <w:rFonts w:cs="Arial"/>
          <w:sz w:val="20"/>
          <w:szCs w:val="20"/>
        </w:rPr>
        <w:tab/>
      </w:r>
      <w:r w:rsidRPr="00CC574E">
        <w:rPr>
          <w:rFonts w:cs="Arial"/>
          <w:sz w:val="20"/>
          <w:szCs w:val="20"/>
        </w:rPr>
        <w:t>prowadzenie robót zgodnie z przepisami BHP oraz ppoż., a w przypadku groźby katastrofy budowlanej lub zniszczeń, natychmiastowe wykonanie robót zabezpieczających i niezwłoczne powiadomienie inwestora,</w:t>
      </w:r>
    </w:p>
    <w:p w:rsidR="003660A2" w:rsidRPr="00CC574E" w:rsidRDefault="003660A2" w:rsidP="008003D0">
      <w:pPr>
        <w:spacing w:after="0" w:line="240" w:lineRule="auto"/>
        <w:ind w:left="720" w:hanging="360"/>
        <w:jc w:val="both"/>
        <w:rPr>
          <w:rFonts w:cs="Arial"/>
          <w:sz w:val="20"/>
          <w:szCs w:val="20"/>
        </w:rPr>
      </w:pPr>
      <w:r>
        <w:rPr>
          <w:rFonts w:cs="Arial"/>
          <w:sz w:val="20"/>
          <w:szCs w:val="20"/>
        </w:rPr>
        <w:t>13</w:t>
      </w:r>
      <w:r w:rsidRPr="00CC574E">
        <w:rPr>
          <w:rFonts w:cs="Arial"/>
          <w:sz w:val="20"/>
          <w:szCs w:val="20"/>
        </w:rPr>
        <w:t xml:space="preserve">) </w:t>
      </w:r>
      <w:r>
        <w:rPr>
          <w:rFonts w:cs="Arial"/>
          <w:sz w:val="20"/>
          <w:szCs w:val="20"/>
        </w:rPr>
        <w:tab/>
      </w:r>
      <w:r w:rsidRPr="00CC574E">
        <w:rPr>
          <w:rFonts w:cs="Arial"/>
          <w:sz w:val="20"/>
          <w:szCs w:val="20"/>
        </w:rPr>
        <w:t>zabezpieczenie i ochrona instalacji i urządzeń na terenie budowy i w jej bezpośrednim otoczeniu, a także robót już wykonanych, przed ich zniszczeniem lub uszkodzeniem w trakcie wykonywania robót stanowiących przedmiot niniejszej umowy,</w:t>
      </w:r>
    </w:p>
    <w:p w:rsidR="003660A2" w:rsidRPr="00CC574E" w:rsidRDefault="003660A2" w:rsidP="008003D0">
      <w:pPr>
        <w:spacing w:after="0" w:line="240" w:lineRule="auto"/>
        <w:ind w:left="720" w:hanging="360"/>
        <w:jc w:val="both"/>
        <w:rPr>
          <w:rFonts w:cs="Arial"/>
          <w:sz w:val="20"/>
          <w:szCs w:val="20"/>
        </w:rPr>
      </w:pPr>
      <w:r>
        <w:rPr>
          <w:rFonts w:cs="Arial"/>
          <w:sz w:val="20"/>
          <w:szCs w:val="20"/>
        </w:rPr>
        <w:t>14</w:t>
      </w:r>
      <w:r w:rsidRPr="00CC574E">
        <w:rPr>
          <w:rFonts w:cs="Arial"/>
          <w:sz w:val="20"/>
          <w:szCs w:val="20"/>
        </w:rPr>
        <w:t xml:space="preserve">) </w:t>
      </w:r>
      <w:r>
        <w:rPr>
          <w:rFonts w:cs="Arial"/>
          <w:sz w:val="20"/>
          <w:szCs w:val="20"/>
        </w:rPr>
        <w:tab/>
      </w:r>
      <w:r w:rsidRPr="00CC574E">
        <w:rPr>
          <w:rFonts w:cs="Arial"/>
          <w:sz w:val="20"/>
          <w:szCs w:val="20"/>
        </w:rPr>
        <w:t>dbanie o porządek na terenie budowy, o schludny jego wygląd na zewnątrz oraz utrzymywanie budowy w stanie wolnym od przeszkód komunikacyjnych, w tym nie składowanie jakichkolwiek zbędnych materiałów, odpadów, śmieci czy urządzeń prowizorycznych lub pomocniczych,</w:t>
      </w:r>
    </w:p>
    <w:p w:rsidR="003660A2" w:rsidRPr="00CC574E" w:rsidRDefault="003660A2" w:rsidP="008003D0">
      <w:pPr>
        <w:spacing w:after="0" w:line="240" w:lineRule="auto"/>
        <w:ind w:left="720" w:hanging="360"/>
        <w:jc w:val="both"/>
        <w:rPr>
          <w:rFonts w:cs="Arial"/>
          <w:sz w:val="20"/>
          <w:szCs w:val="20"/>
        </w:rPr>
      </w:pPr>
      <w:r>
        <w:rPr>
          <w:rFonts w:cs="Arial"/>
          <w:sz w:val="20"/>
          <w:szCs w:val="20"/>
        </w:rPr>
        <w:t>15</w:t>
      </w:r>
      <w:r w:rsidRPr="00CC574E">
        <w:rPr>
          <w:rFonts w:cs="Arial"/>
          <w:sz w:val="20"/>
          <w:szCs w:val="20"/>
        </w:rPr>
        <w:t xml:space="preserve">) </w:t>
      </w:r>
      <w:r>
        <w:rPr>
          <w:rFonts w:cs="Arial"/>
          <w:sz w:val="20"/>
          <w:szCs w:val="20"/>
        </w:rPr>
        <w:tab/>
      </w:r>
      <w:r w:rsidRPr="00CC574E">
        <w:rPr>
          <w:rFonts w:cs="Arial"/>
          <w:sz w:val="20"/>
          <w:szCs w:val="20"/>
        </w:rPr>
        <w:t>utrzymanie stałego dostępu do wszystkich posesji przylegających do terenu budowy przez cały okres trwania robót na własny koszt,</w:t>
      </w:r>
    </w:p>
    <w:p w:rsidR="003660A2" w:rsidRPr="00CC574E" w:rsidRDefault="003660A2" w:rsidP="008003D0">
      <w:pPr>
        <w:spacing w:after="0" w:line="240" w:lineRule="auto"/>
        <w:ind w:left="720" w:hanging="360"/>
        <w:jc w:val="both"/>
        <w:rPr>
          <w:rFonts w:cs="Arial"/>
          <w:sz w:val="20"/>
          <w:szCs w:val="20"/>
        </w:rPr>
      </w:pPr>
      <w:r>
        <w:rPr>
          <w:rFonts w:cs="Arial"/>
          <w:sz w:val="20"/>
          <w:szCs w:val="20"/>
        </w:rPr>
        <w:t>16</w:t>
      </w:r>
      <w:r w:rsidRPr="00CC574E">
        <w:rPr>
          <w:rFonts w:cs="Arial"/>
          <w:sz w:val="20"/>
          <w:szCs w:val="20"/>
        </w:rPr>
        <w:t xml:space="preserve">) </w:t>
      </w:r>
      <w:r>
        <w:rPr>
          <w:rFonts w:cs="Arial"/>
          <w:sz w:val="20"/>
          <w:szCs w:val="20"/>
        </w:rPr>
        <w:tab/>
      </w:r>
      <w:r w:rsidRPr="00CC574E">
        <w:rPr>
          <w:rFonts w:cs="Arial"/>
          <w:sz w:val="20"/>
          <w:szCs w:val="20"/>
        </w:rPr>
        <w:t>uzyskanie na własny koszt wszelkich uzgodnień i pozwoleń na wywóz nieczystości stałych i płynnych,</w:t>
      </w:r>
    </w:p>
    <w:p w:rsidR="003660A2" w:rsidRPr="00CC574E" w:rsidRDefault="003660A2" w:rsidP="008003D0">
      <w:pPr>
        <w:spacing w:after="0" w:line="240" w:lineRule="auto"/>
        <w:ind w:left="720" w:hanging="360"/>
        <w:jc w:val="both"/>
        <w:rPr>
          <w:rFonts w:cs="Arial"/>
          <w:sz w:val="20"/>
          <w:szCs w:val="20"/>
        </w:rPr>
      </w:pPr>
      <w:r>
        <w:rPr>
          <w:rFonts w:cs="Arial"/>
          <w:sz w:val="20"/>
          <w:szCs w:val="20"/>
        </w:rPr>
        <w:t>17</w:t>
      </w:r>
      <w:r w:rsidRPr="00CC574E">
        <w:rPr>
          <w:rFonts w:cs="Arial"/>
          <w:sz w:val="20"/>
          <w:szCs w:val="20"/>
        </w:rPr>
        <w:t xml:space="preserve">) </w:t>
      </w:r>
      <w:r>
        <w:rPr>
          <w:rFonts w:cs="Arial"/>
          <w:sz w:val="20"/>
          <w:szCs w:val="20"/>
        </w:rPr>
        <w:tab/>
      </w:r>
      <w:r w:rsidRPr="00CC574E">
        <w:rPr>
          <w:rFonts w:cs="Arial"/>
          <w:sz w:val="20"/>
          <w:szCs w:val="20"/>
        </w:rPr>
        <w:t>bieżące opracowywanie, kompletowanie i po zakończeniu robót przekazanie Zamawiającemu, wszelkiej dokumentacji odbiorowej zgodnej z wymogami obowiązującymi przepisami – zawierającej w szczególności rysunki zamienne, obliczenia, pomiary, świadectwa, wyniki, oraz protokoły badań i prób, protokoły dotyczące przyłączy i instalacji podlegających przekazaniu odpowiednim służbom eksploatującym, protokoły odbiorów, atesty, aprobaty i inne dokumenty niezbędne do dokonania odbioru końcowego, a w przypadku wystąpienia wad, umożliwiające zaspokojenie roszczeń przysługujących Zamawiającemu albo innym uprawnionym podmiotom,</w:t>
      </w:r>
    </w:p>
    <w:p w:rsidR="003660A2" w:rsidRPr="00CC574E" w:rsidRDefault="003660A2" w:rsidP="008003D0">
      <w:pPr>
        <w:spacing w:after="0" w:line="240" w:lineRule="auto"/>
        <w:ind w:left="720" w:hanging="360"/>
        <w:jc w:val="both"/>
        <w:rPr>
          <w:rFonts w:cs="Arial"/>
          <w:sz w:val="20"/>
          <w:szCs w:val="20"/>
        </w:rPr>
      </w:pPr>
      <w:r>
        <w:rPr>
          <w:rFonts w:cs="Arial"/>
          <w:sz w:val="20"/>
          <w:szCs w:val="20"/>
        </w:rPr>
        <w:t>18</w:t>
      </w:r>
      <w:r w:rsidRPr="00CC574E">
        <w:rPr>
          <w:rFonts w:cs="Arial"/>
          <w:sz w:val="20"/>
          <w:szCs w:val="20"/>
        </w:rPr>
        <w:t xml:space="preserve">) </w:t>
      </w:r>
      <w:r>
        <w:rPr>
          <w:rFonts w:cs="Arial"/>
          <w:sz w:val="20"/>
          <w:szCs w:val="20"/>
        </w:rPr>
        <w:tab/>
      </w:r>
      <w:r w:rsidRPr="00CC574E">
        <w:rPr>
          <w:rFonts w:cs="Arial"/>
          <w:sz w:val="20"/>
          <w:szCs w:val="20"/>
        </w:rPr>
        <w:t>po zakończeniu robót – uporządkowanie terenu budowy, zaplecza budowy jak również terenów przyległych bezpośrednio z nim sąsiadujących, a zajętych przez Wykonawcę na potrzeby prowadzonych robót – najpóźniej w terminie wykonania robót,</w:t>
      </w:r>
    </w:p>
    <w:p w:rsidR="003660A2" w:rsidRPr="00CC574E" w:rsidRDefault="003660A2" w:rsidP="008003D0">
      <w:pPr>
        <w:spacing w:after="0" w:line="240" w:lineRule="auto"/>
        <w:ind w:left="720" w:hanging="360"/>
        <w:jc w:val="both"/>
        <w:rPr>
          <w:rFonts w:cs="Arial"/>
          <w:sz w:val="20"/>
          <w:szCs w:val="20"/>
        </w:rPr>
      </w:pPr>
      <w:r>
        <w:rPr>
          <w:rFonts w:cs="Arial"/>
          <w:sz w:val="20"/>
          <w:szCs w:val="20"/>
        </w:rPr>
        <w:t>19</w:t>
      </w:r>
      <w:r w:rsidRPr="00CC574E">
        <w:rPr>
          <w:rFonts w:cs="Arial"/>
          <w:sz w:val="20"/>
          <w:szCs w:val="20"/>
        </w:rPr>
        <w:t xml:space="preserve">) </w:t>
      </w:r>
      <w:r>
        <w:rPr>
          <w:rFonts w:cs="Arial"/>
          <w:sz w:val="20"/>
          <w:szCs w:val="20"/>
        </w:rPr>
        <w:tab/>
      </w:r>
      <w:r w:rsidRPr="00CC574E">
        <w:rPr>
          <w:rFonts w:cs="Arial"/>
          <w:sz w:val="20"/>
          <w:szCs w:val="20"/>
        </w:rPr>
        <w:t>przygotowanie i przekazanie Zamawiającemu kompletnej dokumentacji powykonawczej – w zakresie i formie uzgodnionej z Zamawiającym,</w:t>
      </w:r>
    </w:p>
    <w:p w:rsidR="003660A2" w:rsidRPr="00CC574E" w:rsidRDefault="003660A2" w:rsidP="008003D0">
      <w:pPr>
        <w:spacing w:after="0" w:line="240" w:lineRule="auto"/>
        <w:ind w:left="720" w:hanging="360"/>
        <w:jc w:val="both"/>
        <w:rPr>
          <w:rFonts w:cs="Arial"/>
          <w:sz w:val="20"/>
          <w:szCs w:val="20"/>
        </w:rPr>
      </w:pPr>
      <w:r>
        <w:rPr>
          <w:rFonts w:cs="Arial"/>
          <w:sz w:val="20"/>
          <w:szCs w:val="20"/>
        </w:rPr>
        <w:t>20</w:t>
      </w:r>
      <w:r w:rsidRPr="00CC574E">
        <w:rPr>
          <w:rFonts w:cs="Arial"/>
          <w:sz w:val="20"/>
          <w:szCs w:val="20"/>
        </w:rPr>
        <w:t xml:space="preserve">) </w:t>
      </w:r>
      <w:r>
        <w:rPr>
          <w:rFonts w:cs="Arial"/>
          <w:sz w:val="20"/>
          <w:szCs w:val="20"/>
        </w:rPr>
        <w:tab/>
      </w:r>
      <w:r w:rsidRPr="00CC574E">
        <w:rPr>
          <w:rFonts w:cs="Arial"/>
          <w:sz w:val="20"/>
          <w:szCs w:val="20"/>
        </w:rPr>
        <w:t>przekazanie, przy odbiorze końcowym, kompletnej inwentaryzacji geodezyjnej w postaci opracowania powykonawczego, sporządzonego przez uprawnionego geodetę,</w:t>
      </w:r>
    </w:p>
    <w:p w:rsidR="003660A2" w:rsidRPr="00CC574E" w:rsidRDefault="003660A2" w:rsidP="008003D0">
      <w:pPr>
        <w:spacing w:after="0" w:line="240" w:lineRule="auto"/>
        <w:ind w:left="720" w:hanging="360"/>
        <w:jc w:val="both"/>
        <w:rPr>
          <w:rFonts w:cs="Arial"/>
          <w:sz w:val="20"/>
          <w:szCs w:val="20"/>
        </w:rPr>
      </w:pPr>
      <w:r>
        <w:rPr>
          <w:rFonts w:cs="Arial"/>
          <w:sz w:val="20"/>
          <w:szCs w:val="20"/>
        </w:rPr>
        <w:t>21</w:t>
      </w:r>
      <w:r w:rsidRPr="00CC574E">
        <w:rPr>
          <w:rFonts w:cs="Arial"/>
          <w:sz w:val="20"/>
          <w:szCs w:val="20"/>
        </w:rPr>
        <w:t xml:space="preserve">) </w:t>
      </w:r>
      <w:r>
        <w:rPr>
          <w:rFonts w:cs="Arial"/>
          <w:sz w:val="20"/>
          <w:szCs w:val="20"/>
        </w:rPr>
        <w:tab/>
      </w:r>
      <w:r w:rsidRPr="00CC574E">
        <w:rPr>
          <w:rFonts w:cs="Arial"/>
          <w:sz w:val="20"/>
          <w:szCs w:val="20"/>
        </w:rPr>
        <w:t>terminowe wykonanie i przekazanie Zamawiającemu przedmiotu niniejszej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Wykonawca jest odpowiedzialny za działania i zaniechania osób, z których pomocą wykonuje przedmiot umowy, jak za własne działania i zaniechania.</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Wykonawca ponosi odpowiedzialność na zasadach ogólnych za wszelkie szkody wynikłe na terenie budowy z chwilą protokolarnego przejęcia terenu budowy, aż do podpisania protokołu odbioru końcowego.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Wykonawca ma obowiązek informować Zamawiającego o wszelkich zmianach statusu prawnego i formy prowadzonej działalności gospodarczej oraz swoich danych, tj. o:</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zmianie siedziby lub nazwy Wykonawcy,</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zmianie osób reprezentujących Wykonawcę,</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złożeniu wniosku o ogłoszenie upadłości Wykonawcy oraz o ogłoszeniu upadłości wykonawcy,</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wszczęciu postępowania układowego, w którym uczestniczy Wykonawca,</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otwarciu likwidacji działalności gospodarczej Wykonawcy,</w:t>
      </w:r>
    </w:p>
    <w:p w:rsidR="003660A2" w:rsidRPr="00CC574E" w:rsidRDefault="003660A2" w:rsidP="008003D0">
      <w:pPr>
        <w:spacing w:after="0" w:line="240" w:lineRule="auto"/>
        <w:ind w:left="72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zawieszeniu działalności gospodarczej Wykonawcy.</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4</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Termin realizacji</w:t>
      </w:r>
    </w:p>
    <w:p w:rsidR="003660A2" w:rsidRPr="00CC574E" w:rsidRDefault="003660A2" w:rsidP="008003D0">
      <w:pPr>
        <w:spacing w:after="0" w:line="240" w:lineRule="auto"/>
        <w:ind w:left="360" w:hanging="360"/>
        <w:jc w:val="both"/>
        <w:rPr>
          <w:rFonts w:cs="Arial"/>
          <w:b/>
          <w:sz w:val="20"/>
          <w:szCs w:val="20"/>
        </w:rPr>
      </w:pPr>
      <w:r w:rsidRPr="00CC574E">
        <w:rPr>
          <w:rFonts w:cs="Arial"/>
          <w:sz w:val="20"/>
          <w:szCs w:val="20"/>
        </w:rPr>
        <w:t xml:space="preserve">1. </w:t>
      </w:r>
      <w:r>
        <w:rPr>
          <w:rFonts w:cs="Arial"/>
          <w:sz w:val="20"/>
          <w:szCs w:val="20"/>
        </w:rPr>
        <w:tab/>
      </w:r>
      <w:r w:rsidRPr="00CC574E">
        <w:rPr>
          <w:rFonts w:cs="Arial"/>
          <w:sz w:val="20"/>
          <w:szCs w:val="20"/>
        </w:rPr>
        <w:t xml:space="preserve">Wykonawca zobowiązuje się do wykonania zadania będącego przedmiotem umowy </w:t>
      </w:r>
      <w:r w:rsidRPr="00CC574E">
        <w:rPr>
          <w:rFonts w:cs="Arial"/>
          <w:b/>
          <w:sz w:val="20"/>
          <w:szCs w:val="20"/>
        </w:rPr>
        <w:t>w terminie</w:t>
      </w:r>
      <w:r>
        <w:rPr>
          <w:rFonts w:cs="Arial"/>
          <w:b/>
          <w:sz w:val="20"/>
          <w:szCs w:val="20"/>
        </w:rPr>
        <w:t xml:space="preserve"> 15 listopada 2018 r.</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Za datę wykonania przedmiotu umowy uważa się faktyczną datę zakończen</w:t>
      </w:r>
      <w:r>
        <w:rPr>
          <w:rFonts w:cs="Arial"/>
          <w:sz w:val="20"/>
          <w:szCs w:val="20"/>
        </w:rPr>
        <w:t>ia robót objętych umową, wraz z </w:t>
      </w:r>
      <w:r w:rsidRPr="00CC574E">
        <w:rPr>
          <w:rFonts w:cs="Arial"/>
          <w:sz w:val="20"/>
          <w:szCs w:val="20"/>
        </w:rPr>
        <w:t>uporządkowaniem terenu budowy i jego zaplecza łącznie z przywróceniem otoczen</w:t>
      </w:r>
      <w:r>
        <w:rPr>
          <w:rFonts w:cs="Arial"/>
          <w:sz w:val="20"/>
          <w:szCs w:val="20"/>
        </w:rPr>
        <w:t xml:space="preserve">ia terenu do stanu pierwotnego, </w:t>
      </w:r>
      <w:r w:rsidRPr="00CC574E">
        <w:rPr>
          <w:rFonts w:cs="Arial"/>
          <w:sz w:val="20"/>
          <w:szCs w:val="20"/>
        </w:rPr>
        <w:t xml:space="preserve">stwierdzoną </w:t>
      </w:r>
      <w:r>
        <w:rPr>
          <w:rFonts w:cs="Arial"/>
          <w:sz w:val="20"/>
          <w:szCs w:val="20"/>
        </w:rPr>
        <w:t>protokołem</w:t>
      </w:r>
      <w:r w:rsidRPr="00CC574E">
        <w:rPr>
          <w:rFonts w:cs="Arial"/>
          <w:sz w:val="20"/>
          <w:szCs w:val="20"/>
        </w:rPr>
        <w:t xml:space="preserve"> odbioru końcowego.</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5</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Podwykonawcy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Wykonawca może powierzyć wykonanie części zamówienia będącego przedmiotem niniejszej umowy, Podwykona</w:t>
      </w:r>
      <w:r>
        <w:rPr>
          <w:rFonts w:cs="Arial"/>
          <w:sz w:val="20"/>
          <w:szCs w:val="20"/>
        </w:rPr>
        <w:t xml:space="preserve">wcy jak i dalszemu Podwykonawcy </w:t>
      </w:r>
      <w:r w:rsidRPr="00CC574E">
        <w:rPr>
          <w:rFonts w:cs="Arial"/>
          <w:sz w:val="20"/>
          <w:szCs w:val="20"/>
        </w:rPr>
        <w:t>(</w:t>
      </w:r>
      <w:r>
        <w:rPr>
          <w:rFonts w:cs="Arial"/>
          <w:sz w:val="20"/>
          <w:szCs w:val="20"/>
        </w:rPr>
        <w:t>o ile wskazał</w:t>
      </w:r>
      <w:r w:rsidRPr="00CC574E">
        <w:rPr>
          <w:rFonts w:cs="Arial"/>
          <w:sz w:val="20"/>
          <w:szCs w:val="20"/>
        </w:rPr>
        <w:t xml:space="preserve"> w ofercie części zamówienia, których wykonanie zamierza powierzyć Podwykonawcom):</w:t>
      </w:r>
    </w:p>
    <w:p w:rsidR="003660A2" w:rsidRPr="00CC574E" w:rsidRDefault="003660A2" w:rsidP="00FB6AE3">
      <w:pPr>
        <w:spacing w:after="0" w:line="240" w:lineRule="auto"/>
        <w:ind w:left="360"/>
        <w:jc w:val="both"/>
        <w:rPr>
          <w:rFonts w:cs="Arial"/>
          <w:sz w:val="20"/>
          <w:szCs w:val="20"/>
        </w:rPr>
      </w:pPr>
      <w:r w:rsidRPr="00CC574E">
        <w:rPr>
          <w:rFonts w:cs="Arial"/>
          <w:sz w:val="20"/>
          <w:szCs w:val="20"/>
        </w:rPr>
        <w:t>Wykonawca na dzień zawarcia niniejszej umowy, zgodnie z oświadczeniem złożonym w trakcie postępowania o udzielenie zamówienia, zamierza powierzyć niżej wskazanym Podwykonawcom następujące części zamówienia:</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1</w:t>
      </w:r>
      <w:r>
        <w:rPr>
          <w:rFonts w:cs="Arial"/>
          <w:sz w:val="20"/>
          <w:szCs w:val="20"/>
        </w:rPr>
        <w:tab/>
      </w:r>
      <w:r w:rsidRPr="00CC574E">
        <w:rPr>
          <w:rFonts w:cs="Arial"/>
          <w:sz w:val="20"/>
          <w:szCs w:val="20"/>
        </w:rPr>
        <w:t>………………………………………………………………………………………………….</w:t>
      </w:r>
    </w:p>
    <w:p w:rsidR="003660A2"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Do zawarcia przez Wykonawcę umowy o roboty budowlane z Podwykonawcą jak i z dalszym Podwykonawcą jest wymagana zgoda Zamawiającego, o której mowa w art. 647¹ § 2 i 3 ustawy kodeks cywilny (k.c.). Zapisy umowy Wykonawcy z Podwykonawcą jak i z dalszym Podwykonawcą nie mogą naruszać postanowień niniejszej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Wykonawca, Podwykonawca lub dalszy Podwykonawca zamierzający zawrzeć umowę o podwykonawstwo, której przedmiotem są roboty budowlane, jest obowiązany do przedłożenia Zamawiającemu projektu tej umowy wraz z częścią dokumentacji dotyczącej wykonania robót określonych w projekcie umowy, przy czym Podwykonawca lub dalszy Podwykonawca, jest obowiązany dołączyć zgodę Wykonawcy na zawarcie umowy o podwykonawstwo o treści zgodnej z projektem umowy. Projekt umowy o podwykonawstwo i dalsze podwykonawstwo powinien w szczególności spełniać następujące wymagania:</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mieć formę pisemną,</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być zgodny z prawem w szczególności przepisami k.c. i ustawy Pzp,</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zawierać postanowienia umożliwiające Zamawiającemu przeprowadzenie kontroli sposobu realizacji przedmiotu umowy przez Podwykonawcę lub dalszego Podwykonawcę,</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 xml:space="preserve">dokładnie określać zakres robót powierzonych do podwykonania oraz terminy ich wykonania, </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zawierać termin zapłaty wynagrodzenia nie dłuższy niż określony w ust 4,</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nie może wyłączyć odpowiedzialność Wykonawcy wobec Zamawiającego z</w:t>
      </w:r>
      <w:r>
        <w:rPr>
          <w:rFonts w:cs="Arial"/>
          <w:sz w:val="20"/>
          <w:szCs w:val="20"/>
        </w:rPr>
        <w:t>a realizację całości przedmiotu umowy</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zawierać warunek zaakceptowania projektu umowy o podwykonawstwo, lub jej zmian na zasadach określonych niniejszą umową,</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8) </w:t>
      </w:r>
      <w:r>
        <w:rPr>
          <w:rFonts w:cs="Arial"/>
          <w:sz w:val="20"/>
          <w:szCs w:val="20"/>
        </w:rPr>
        <w:tab/>
      </w:r>
      <w:r w:rsidRPr="00CC574E">
        <w:rPr>
          <w:rFonts w:cs="Arial"/>
          <w:sz w:val="20"/>
          <w:szCs w:val="20"/>
        </w:rPr>
        <w:t>nie może zawierać postanowień sprzecznych z niniejszą umową,</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9) </w:t>
      </w:r>
      <w:r>
        <w:rPr>
          <w:rFonts w:cs="Arial"/>
          <w:sz w:val="20"/>
          <w:szCs w:val="20"/>
        </w:rPr>
        <w:tab/>
      </w:r>
      <w:r w:rsidRPr="00CC574E">
        <w:rPr>
          <w:rFonts w:cs="Arial"/>
          <w:sz w:val="20"/>
          <w:szCs w:val="20"/>
        </w:rPr>
        <w:t>uwzględniać okoliczność, że suma kwot brutto należnych Wykonawcy oraz kwot brutto wynikających z zaakceptowanych przez Zamawiającego umów o podwykonawstwo i dalsze podwykonawstwo, nie może przekroczyć kwoty brutto określonej w § 7 ust 1,</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10) </w:t>
      </w:r>
      <w:r>
        <w:rPr>
          <w:rFonts w:cs="Arial"/>
          <w:sz w:val="20"/>
          <w:szCs w:val="20"/>
        </w:rPr>
        <w:tab/>
      </w:r>
      <w:r w:rsidRPr="00CC574E">
        <w:rPr>
          <w:rFonts w:cs="Arial"/>
          <w:sz w:val="20"/>
          <w:szCs w:val="20"/>
        </w:rPr>
        <w:t>nie może zawierać zapisów dopuszczających dokonanie cesji wierzytelności przez Wykonawcę, Podwykonawcę i dalszego Podwykonawcę bez zgody Zamawiającego,</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11) </w:t>
      </w:r>
      <w:r>
        <w:rPr>
          <w:rFonts w:cs="Arial"/>
          <w:sz w:val="20"/>
          <w:szCs w:val="20"/>
        </w:rPr>
        <w:tab/>
      </w:r>
      <w:r w:rsidRPr="00CC574E">
        <w:rPr>
          <w:rFonts w:cs="Arial"/>
          <w:sz w:val="20"/>
          <w:szCs w:val="20"/>
        </w:rPr>
        <w:t>umowa z Podwykonawcą jak i z dalszym Podwykonawcą powinn</w:t>
      </w:r>
      <w:r>
        <w:rPr>
          <w:rFonts w:cs="Arial"/>
          <w:sz w:val="20"/>
          <w:szCs w:val="20"/>
        </w:rPr>
        <w:t xml:space="preserve">a zawierać zapisy zobowiązujące </w:t>
      </w:r>
      <w:r w:rsidRPr="00CC574E">
        <w:rPr>
          <w:rFonts w:cs="Arial"/>
          <w:sz w:val="20"/>
          <w:szCs w:val="20"/>
        </w:rPr>
        <w:t>Podwykonawców i dalszych Podwykonawców do zatrudnienia na umowę o pracę wszystkich osób wykonujących wskazane przez Zamawiającego czynności w § 1 ust 4 oraz zapisy uwzględniające sposób udokumentowania zatrudnienia i umożliwiające kontrolę zatrudnienia przez Zamawiającego zgodnie z postanowieniami niniejszej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Termin zapłaty wynagrodzenia Podwykonawcy lub dalszemu Podwykonawcy przewidziany w umowie o podwykonawstwo nie może być dłuższy niż 21 dni od dnia doręczenia Wykonawcy, Podwykonawcy, lub dalszemu Podwykonawcy faktury potwierdzającej wykonanie zleconej Podwykonawcy lub dalszemu Podwykonawcy dostawy, usługi lub roboty budowlanej.</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Zamawiający, w terminie 7 dni zgłasza w formie pisemnej zastrzeżenia do projektu umowy o podwykonawstwo, której przedmiotem są roboty budowlane:</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niespełniającej wymagań określonych w siwz,</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gdy przewiduje termin zapłaty wynagrodzenia dłuższy niż określony w ust. 4.</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Niezgłoszenie w formie pisemnej zastrzeżeń do przedłożonego projektu umowy o podwykonawstwo, której przedmiotem są roboty budowlane, w terminie określonym w ust. 5, uważa się za akceptację projektu umowy przez Zamawiającego.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Wykonawca, Podwykonawca, lub dalszy Podwykonawca przedkłada Zamawiającemu poświadczoną „za zgodność z oryginałem” kopię zawartej umowy o podwykonawstwo, której przedmiotem są roboty budowlane, w terminie 7 dni od dnia jej zawarcia.</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8. </w:t>
      </w:r>
      <w:r>
        <w:rPr>
          <w:rFonts w:cs="Arial"/>
          <w:sz w:val="20"/>
          <w:szCs w:val="20"/>
        </w:rPr>
        <w:tab/>
      </w:r>
      <w:r w:rsidRPr="00CC574E">
        <w:rPr>
          <w:rFonts w:cs="Arial"/>
          <w:sz w:val="20"/>
          <w:szCs w:val="20"/>
        </w:rPr>
        <w:t>Zamawiający, w terminie 7 dni, zgłasza w formie pisemnej sprzeciw do umowy o podwykonawstwo, której przedmiotem są roboty budowlane, w przypadkach, o których mowa w ust. 5.</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9. </w:t>
      </w:r>
      <w:r>
        <w:rPr>
          <w:rFonts w:cs="Arial"/>
          <w:sz w:val="20"/>
          <w:szCs w:val="20"/>
        </w:rPr>
        <w:tab/>
      </w:r>
      <w:r w:rsidRPr="00CC574E">
        <w:rPr>
          <w:rFonts w:cs="Arial"/>
          <w:sz w:val="20"/>
          <w:szCs w:val="20"/>
        </w:rPr>
        <w:t>Niezgłoszenie w formie pisemnej sprzeciwu do przedłożonej umowy o podwykonawstwo, której, przedmiotem są roboty budowlane, w terminie określonym w ust. 8, uważa się za akceptację umowy przez Zamawiającego.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10. </w:t>
      </w:r>
      <w:r>
        <w:rPr>
          <w:rFonts w:cs="Arial"/>
          <w:sz w:val="20"/>
          <w:szCs w:val="20"/>
        </w:rPr>
        <w:tab/>
      </w:r>
      <w:r w:rsidRPr="00CC574E">
        <w:rPr>
          <w:rFonts w:cs="Arial"/>
          <w:sz w:val="20"/>
          <w:szCs w:val="2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umowy. Wyłączenie, o którym mowa w zdaniu pierwszym, nie dotyczy umów o podwykonawstwo o wartości większej niż 50 000,00 zł.</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11. </w:t>
      </w:r>
      <w:r>
        <w:rPr>
          <w:rFonts w:cs="Arial"/>
          <w:sz w:val="20"/>
          <w:szCs w:val="20"/>
        </w:rPr>
        <w:tab/>
      </w:r>
      <w:r w:rsidRPr="00CC574E">
        <w:rPr>
          <w:rFonts w:cs="Arial"/>
          <w:sz w:val="20"/>
          <w:szCs w:val="20"/>
        </w:rPr>
        <w:t>W przypadku, o którym mowa w ust. 10, jeżeli termin zapłaty wynagrodzenia jest dłuższy niż określony w ust. 4, Zamawiający informuje o tym Wykonawcę i wzywa go do doprowadzenia do zmiany tej umowy pod rygorem wystąpienia o zapłatę kary umownej.</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12. </w:t>
      </w:r>
      <w:r>
        <w:rPr>
          <w:rFonts w:cs="Arial"/>
          <w:sz w:val="20"/>
          <w:szCs w:val="20"/>
        </w:rPr>
        <w:tab/>
      </w:r>
      <w:r w:rsidRPr="00CC574E">
        <w:rPr>
          <w:rFonts w:cs="Arial"/>
          <w:sz w:val="20"/>
          <w:szCs w:val="20"/>
        </w:rPr>
        <w:t>Poświadczenie „za zgodność z oryginałem”, o którym mowa w ust. 7 i 10, może być złożone przez przedkładającego.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13. </w:t>
      </w:r>
      <w:r>
        <w:rPr>
          <w:rFonts w:cs="Arial"/>
          <w:sz w:val="20"/>
          <w:szCs w:val="20"/>
        </w:rPr>
        <w:tab/>
      </w:r>
      <w:r w:rsidRPr="00CC574E">
        <w:rPr>
          <w:rFonts w:cs="Arial"/>
          <w:sz w:val="20"/>
          <w:szCs w:val="20"/>
        </w:rPr>
        <w:t>Przepisy ust. 2 – 12 stosuje się odpowiednio do zmian umowy o podwykonawstwo.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14. </w:t>
      </w:r>
      <w:r>
        <w:rPr>
          <w:rFonts w:cs="Arial"/>
          <w:sz w:val="20"/>
          <w:szCs w:val="20"/>
        </w:rPr>
        <w:tab/>
      </w:r>
      <w:r w:rsidRPr="00CC574E">
        <w:rPr>
          <w:rFonts w:cs="Arial"/>
          <w:sz w:val="20"/>
          <w:szCs w:val="20"/>
        </w:rPr>
        <w:t>Zamawiający żąda, aby przed przystąpieniem do wykonania zamówienia Wykonawca – w terminie 5 dni roboczych od dnia zawarcia niniejszej umowy, podał nazwy albo imiona i nazwiska oraz dane kontaktowe Podwykonawców i osób do kontaktu z nimi, zaangażowanych w roboty budowlane. Wykonawca niezwłocznie zawiadamia Zamawiającego o wszelkich zmianach danych, o których mowa w zdaniu pierwszym, w trakcie realizacji zamówienia, a także przekazuje informacje na temat nowych Podwykonawców, którym w późniejszym okresie zamierza powierzyć realizacje usług.</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15. </w:t>
      </w:r>
      <w:r>
        <w:rPr>
          <w:rFonts w:cs="Arial"/>
          <w:sz w:val="20"/>
          <w:szCs w:val="20"/>
        </w:rPr>
        <w:tab/>
      </w:r>
      <w:r w:rsidRPr="00CC574E">
        <w:rPr>
          <w:rFonts w:cs="Arial"/>
          <w:sz w:val="20"/>
          <w:szCs w:val="20"/>
        </w:rPr>
        <w:t xml:space="preserve">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16. </w:t>
      </w:r>
      <w:r>
        <w:rPr>
          <w:rFonts w:cs="Arial"/>
          <w:sz w:val="20"/>
          <w:szCs w:val="20"/>
        </w:rPr>
        <w:tab/>
      </w:r>
      <w:r w:rsidRPr="00CC574E">
        <w:rPr>
          <w:rFonts w:cs="Arial"/>
          <w:sz w:val="20"/>
          <w:szCs w:val="20"/>
        </w:rPr>
        <w:t xml:space="preserve">W przypadku, o którym mowa w ust. 15 będą miały zastosowanie przepisy obowiązujące w danym postępowaniu, </w:t>
      </w:r>
      <w:r>
        <w:rPr>
          <w:rFonts w:cs="Arial"/>
          <w:sz w:val="20"/>
          <w:szCs w:val="20"/>
        </w:rPr>
        <w:t>SIWZ</w:t>
      </w:r>
      <w:r w:rsidRPr="00CC574E">
        <w:rPr>
          <w:rFonts w:cs="Arial"/>
          <w:sz w:val="20"/>
          <w:szCs w:val="20"/>
        </w:rPr>
        <w:t xml:space="preserve"> z dokonanymi w trakcie postępowania zmianami oraz oferta złożona przez Wykonawcę.</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17. </w:t>
      </w:r>
      <w:r>
        <w:rPr>
          <w:rFonts w:cs="Arial"/>
          <w:sz w:val="20"/>
          <w:szCs w:val="20"/>
        </w:rPr>
        <w:tab/>
      </w:r>
      <w:r w:rsidRPr="00CC574E">
        <w:rPr>
          <w:rFonts w:cs="Arial"/>
          <w:sz w:val="20"/>
          <w:szCs w:val="20"/>
        </w:rPr>
        <w:t>Jeżeli zdolności techniczne lub zawodowe wymagane w postępowaniu poprzedzającym zawarcie niniejszej umowy, zaproponowanego podmiotu, który ma zastąpić Podwykonawcę wskazanego w ofercie udostępniającego swoje zasoby na podstawie art. 22a ust. 1 ustawy Pzp, nie potwierdzają spełnienia przez Wykonawcę warunków udziału w postępowaniu lub zachodzą wobec tego nowego podmiotu podstawy wykluczenia, Zamawiający żąda, aby Wykonawca w terminie do 7 dni roboczych:</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zastąpił ten podmiot innym podmiotem lub podmiotami (w prawidłowy sposób dokumentując spełnienie wymagań określonych w postępowaniu i w niniejszej umowie) lub</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zobowiązał się do osobistego wykonania odpowiedniej części zamówienia, jeżeli wykaże zdolności techniczne lub zawodowe, które były wymagane w postępowaniu (nabyte po upływie terminu składania ofert w postępowaniu).</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18. </w:t>
      </w:r>
      <w:r>
        <w:rPr>
          <w:rFonts w:cs="Arial"/>
          <w:sz w:val="20"/>
          <w:szCs w:val="20"/>
        </w:rPr>
        <w:tab/>
      </w:r>
      <w:r w:rsidRPr="00CC574E">
        <w:rPr>
          <w:rFonts w:cs="Arial"/>
          <w:sz w:val="20"/>
          <w:szCs w:val="20"/>
        </w:rPr>
        <w:t>Jeżeli powierzenie Podwykonawcy wykonania części zamówienia na roboty budowlane następuje w trakcie jego realizacji, Wykonawca na żądanie Zamawiającego przedstawia oświadczenie, o którym mowa w art. 25a ust. 1 ustawy Pzp, lub oświadczenia lub dokumenty potwierdzające brak podstaw wykluczenia wobec tego Podwykonawcy.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19. </w:t>
      </w:r>
      <w:r>
        <w:rPr>
          <w:rFonts w:cs="Arial"/>
          <w:sz w:val="20"/>
          <w:szCs w:val="20"/>
        </w:rPr>
        <w:tab/>
      </w:r>
      <w:r w:rsidRPr="00CC574E">
        <w:rPr>
          <w:rFonts w:cs="Arial"/>
          <w:sz w:val="20"/>
          <w:szCs w:val="20"/>
        </w:rPr>
        <w:t>Jeżeli Zamawiający stwierdzi, ze wobec danego Podwykonawcy, o którym mowa w ust. 18 zachodzą podstawy wykluczenia, Wykonawca obowiązany jest zastąpić tego Podwykonawcę lub zrezygnować z powierzenia wykonania części zamówienia Podwykonawcy.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20. </w:t>
      </w:r>
      <w:r>
        <w:rPr>
          <w:rFonts w:cs="Arial"/>
          <w:sz w:val="20"/>
          <w:szCs w:val="20"/>
        </w:rPr>
        <w:tab/>
      </w:r>
      <w:r w:rsidRPr="00CC574E">
        <w:rPr>
          <w:rFonts w:cs="Arial"/>
          <w:sz w:val="20"/>
          <w:szCs w:val="20"/>
        </w:rPr>
        <w:t>Postanowienia ust. 18 i 19 stosuje się wobec dalszych Podwykonawców.</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21. </w:t>
      </w:r>
      <w:r>
        <w:rPr>
          <w:rFonts w:cs="Arial"/>
          <w:sz w:val="20"/>
          <w:szCs w:val="20"/>
        </w:rPr>
        <w:tab/>
      </w:r>
      <w:r w:rsidRPr="00CC574E">
        <w:rPr>
          <w:rFonts w:cs="Arial"/>
          <w:sz w:val="20"/>
          <w:szCs w:val="20"/>
        </w:rPr>
        <w:t>Powierzenie wykonania części zamówienia Podwykonawcom nie zwalnia Wykonawcy z odpowiedzialności za należyte wykonanie tego zamówienia.</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22. </w:t>
      </w:r>
      <w:r>
        <w:rPr>
          <w:rFonts w:cs="Arial"/>
          <w:sz w:val="20"/>
          <w:szCs w:val="20"/>
        </w:rPr>
        <w:tab/>
      </w:r>
      <w:r w:rsidRPr="00CC574E">
        <w:rPr>
          <w:rFonts w:cs="Arial"/>
          <w:sz w:val="20"/>
          <w:szCs w:val="20"/>
        </w:rPr>
        <w:t>Do obowiązków Wykonawcy należy koordynacja prac realizowanych przez Podwykonawców i dalszych Podwykonawców.</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23. </w:t>
      </w:r>
      <w:r>
        <w:rPr>
          <w:rFonts w:cs="Arial"/>
          <w:sz w:val="20"/>
          <w:szCs w:val="20"/>
        </w:rPr>
        <w:tab/>
      </w:r>
      <w:r w:rsidRPr="00CC574E">
        <w:rPr>
          <w:rFonts w:cs="Arial"/>
          <w:sz w:val="20"/>
          <w:szCs w:val="20"/>
        </w:rPr>
        <w:t>Wykonawca ponosi odpowiedzialność za roboty, które wykonuje przy pomocy Podwykonawców lub dalszych Podwykonawców</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24. </w:t>
      </w:r>
      <w:r>
        <w:rPr>
          <w:rFonts w:cs="Arial"/>
          <w:sz w:val="20"/>
          <w:szCs w:val="20"/>
        </w:rPr>
        <w:tab/>
      </w:r>
      <w:r w:rsidRPr="00CC574E">
        <w:rPr>
          <w:rFonts w:cs="Arial"/>
          <w:sz w:val="20"/>
          <w:szCs w:val="20"/>
        </w:rPr>
        <w:t>Wykonawca ponosi odpowiedzialność na zasadach ogólnych za jakość i terminowość robót, które realizuje przy pomocy Podwykonawców lub dalszych Podwykonawców.</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25. </w:t>
      </w:r>
      <w:r>
        <w:rPr>
          <w:rFonts w:cs="Arial"/>
          <w:sz w:val="20"/>
          <w:szCs w:val="20"/>
        </w:rPr>
        <w:tab/>
      </w:r>
      <w:r w:rsidRPr="00CC574E">
        <w:rPr>
          <w:rFonts w:cs="Arial"/>
          <w:sz w:val="20"/>
          <w:szCs w:val="20"/>
        </w:rPr>
        <w:t>Wszyscy pracownicy obecni na terenie budowy będą nosić oznakowane ubrania robocze celem umożliwienia jednoznacznej identyfikacji firmy jaką reprezentują.</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26. </w:t>
      </w:r>
      <w:r>
        <w:rPr>
          <w:rFonts w:cs="Arial"/>
          <w:sz w:val="20"/>
          <w:szCs w:val="20"/>
        </w:rPr>
        <w:tab/>
      </w:r>
      <w:r w:rsidRPr="00CC574E">
        <w:rPr>
          <w:rFonts w:cs="Arial"/>
          <w:sz w:val="20"/>
          <w:szCs w:val="20"/>
        </w:rPr>
        <w:t>Zamawiającemu przysługuje prawo do natychmiastowego wstrzymania robót w przypadku:</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wprowadzenia Podwykonawcy lub dalszego Podwykonawcy na teren budowy i powierzenia mu do wykonania robót objętych zakresem niniejszej umowy bez wiedzy i zgody Zamawiającego,</w:t>
      </w:r>
    </w:p>
    <w:p w:rsidR="003660A2" w:rsidRPr="00CC574E" w:rsidRDefault="003660A2" w:rsidP="00FB6AE3">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stwierdzenia, że Podwykonawca lub dalszy Podwykonawca, na którego Zamawiający wyraził zgodę, wykonuje roboty budowlane inne niż określone w zawartej umowie o podwykonawstwo, lub stwierdzenia, że część lub całość robót realizowana jest przez innego Podwykonawcę lub dalszego Podwykonawcę, niż Podwykonawca lub dalszy Podwykonawca, na którego Zamawiający wyraził zgodę.</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27. </w:t>
      </w:r>
      <w:r>
        <w:rPr>
          <w:rFonts w:cs="Arial"/>
          <w:sz w:val="20"/>
          <w:szCs w:val="20"/>
        </w:rPr>
        <w:tab/>
      </w:r>
      <w:r w:rsidRPr="00CC574E">
        <w:rPr>
          <w:rFonts w:cs="Arial"/>
          <w:sz w:val="20"/>
          <w:szCs w:val="20"/>
        </w:rPr>
        <w:t>W przypadku zaistnienia okoliczności, o których mowa w ust. 26, Zamawiający naliczy Wykonawcy karę umowną w wysokości określonej odpowiednio § 11 ust. 2 pkt 10) i/lub pkt 11).</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6</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Materiały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Wszelkie roboty objęte zakresem niniejszej umowy wykonywane będą przy użyciu materiałów zapewnionych i dostarczonych na teren budowy przez Wykonawcę na jego koszt.</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Materiały, o których mowa w ust. 1 powinny odpowiadać co do jakości wymogom wyrobów dopuszczonych do obrotu i stosowania w budownictwie określonych w art. 10 ustawy z dnia 7 lipca 1994 r. Prawo budowlane, oraz wymaganiom specyfikacji technicznej wykonania i odbioru robót budowlanych, dokumentacji projektowej i obowiązujących w tym zakresie norm.</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Wszystkie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Wykonawca, na każde żądanie Zamawiającego, zobowiązany jest do okazania Zamawiającemu wszelkich wymaganych dokumentów, o których mowa w ust. 3 na każdym etapie robót.</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7</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Wynagrodzenie</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1. Wynagrodzenie za wykonanie przedmiotu umowy, o którym mowa w § 2, ustala się na kwotę brutto w wysokości:</w:t>
      </w:r>
    </w:p>
    <w:p w:rsidR="003660A2" w:rsidRDefault="003660A2" w:rsidP="0069509B">
      <w:pPr>
        <w:spacing w:after="0" w:line="240" w:lineRule="auto"/>
        <w:ind w:left="360"/>
        <w:jc w:val="both"/>
        <w:rPr>
          <w:rFonts w:cs="Arial"/>
          <w:b/>
          <w:sz w:val="20"/>
          <w:szCs w:val="20"/>
        </w:rPr>
      </w:pPr>
    </w:p>
    <w:p w:rsidR="003660A2" w:rsidRDefault="003660A2" w:rsidP="00B5776B">
      <w:pPr>
        <w:spacing w:after="0" w:line="240" w:lineRule="auto"/>
        <w:ind w:left="360"/>
        <w:jc w:val="both"/>
        <w:rPr>
          <w:rFonts w:cs="Arial"/>
          <w:sz w:val="20"/>
          <w:szCs w:val="20"/>
        </w:rPr>
      </w:pPr>
      <w:r>
        <w:rPr>
          <w:rFonts w:cs="Arial"/>
          <w:b/>
          <w:sz w:val="20"/>
          <w:szCs w:val="20"/>
        </w:rPr>
        <w:t xml:space="preserve">Całkowita kwota zapłaty </w:t>
      </w:r>
      <w:r w:rsidRPr="00B5776B">
        <w:rPr>
          <w:rFonts w:cs="Arial"/>
          <w:sz w:val="20"/>
          <w:szCs w:val="20"/>
        </w:rPr>
        <w:t>(wynikająca ze złożonej oferty)</w:t>
      </w:r>
      <w:r w:rsidRPr="00CC574E">
        <w:rPr>
          <w:rFonts w:cs="Arial"/>
          <w:sz w:val="20"/>
          <w:szCs w:val="20"/>
        </w:rPr>
        <w:t xml:space="preserve"> </w:t>
      </w:r>
      <w:r>
        <w:rPr>
          <w:rFonts w:cs="Arial"/>
          <w:sz w:val="20"/>
          <w:szCs w:val="20"/>
        </w:rPr>
        <w:t>Cena netto</w:t>
      </w:r>
      <w:r w:rsidRPr="00CC574E">
        <w:rPr>
          <w:rFonts w:cs="Arial"/>
          <w:sz w:val="20"/>
          <w:szCs w:val="20"/>
        </w:rPr>
        <w:t xml:space="preserve"> </w:t>
      </w:r>
      <w:r>
        <w:rPr>
          <w:rFonts w:cs="Arial"/>
          <w:sz w:val="20"/>
          <w:szCs w:val="20"/>
        </w:rPr>
        <w:t>….……</w:t>
      </w:r>
      <w:r w:rsidRPr="00CC574E">
        <w:rPr>
          <w:rFonts w:cs="Arial"/>
          <w:sz w:val="20"/>
          <w:szCs w:val="20"/>
        </w:rPr>
        <w:t>……… zł.</w:t>
      </w:r>
      <w:r>
        <w:rPr>
          <w:rFonts w:cs="Arial"/>
          <w:sz w:val="20"/>
          <w:szCs w:val="20"/>
        </w:rPr>
        <w:t xml:space="preserve"> podatek VAT …...% ………..………. zł.</w:t>
      </w:r>
    </w:p>
    <w:p w:rsidR="003660A2" w:rsidRDefault="003660A2" w:rsidP="00B5776B">
      <w:pPr>
        <w:spacing w:after="0" w:line="240" w:lineRule="auto"/>
        <w:ind w:left="360"/>
        <w:jc w:val="both"/>
        <w:rPr>
          <w:rFonts w:cs="Arial"/>
          <w:sz w:val="20"/>
          <w:szCs w:val="20"/>
        </w:rPr>
      </w:pPr>
      <w:r>
        <w:rPr>
          <w:rFonts w:cs="Arial"/>
          <w:sz w:val="20"/>
          <w:szCs w:val="20"/>
        </w:rPr>
        <w:tab/>
      </w:r>
      <w:r>
        <w:rPr>
          <w:rFonts w:cs="Arial"/>
          <w:sz w:val="20"/>
          <w:szCs w:val="20"/>
        </w:rPr>
        <w:tab/>
        <w:t>Cena brutto ………….….……. zł.      (słownie)………………………………………………………….…………….……………………….</w:t>
      </w:r>
    </w:p>
    <w:p w:rsidR="003660A2" w:rsidRDefault="003660A2" w:rsidP="0069509B">
      <w:pPr>
        <w:spacing w:after="0" w:line="240" w:lineRule="auto"/>
        <w:ind w:left="360"/>
        <w:jc w:val="both"/>
        <w:rPr>
          <w:rFonts w:cs="Arial"/>
          <w:sz w:val="20"/>
          <w:szCs w:val="20"/>
        </w:rPr>
      </w:pPr>
    </w:p>
    <w:p w:rsidR="003660A2" w:rsidRPr="00CC574E" w:rsidRDefault="003660A2" w:rsidP="008003D0">
      <w:pPr>
        <w:spacing w:after="0" w:line="240" w:lineRule="auto"/>
        <w:ind w:left="360" w:hanging="360"/>
        <w:jc w:val="both"/>
        <w:rPr>
          <w:rFonts w:cs="Arial"/>
          <w:sz w:val="20"/>
          <w:szCs w:val="20"/>
        </w:rPr>
      </w:pPr>
      <w:r>
        <w:rPr>
          <w:rFonts w:cs="Arial"/>
          <w:sz w:val="20"/>
          <w:szCs w:val="20"/>
        </w:rPr>
        <w:t>2</w:t>
      </w:r>
      <w:r w:rsidRPr="00CC574E">
        <w:rPr>
          <w:rFonts w:cs="Arial"/>
          <w:sz w:val="20"/>
          <w:szCs w:val="20"/>
        </w:rPr>
        <w:t xml:space="preserve">. </w:t>
      </w:r>
      <w:r>
        <w:rPr>
          <w:rFonts w:cs="Arial"/>
          <w:sz w:val="20"/>
          <w:szCs w:val="20"/>
        </w:rPr>
        <w:tab/>
      </w:r>
      <w:r w:rsidRPr="00CC574E">
        <w:rPr>
          <w:rFonts w:cs="Arial"/>
          <w:sz w:val="20"/>
          <w:szCs w:val="20"/>
        </w:rPr>
        <w:t>Płatność wynagrodzenia za wykonanie przedmiotu umowy nastąpi z działu 600 budżetu Gminy Łuków.</w:t>
      </w:r>
    </w:p>
    <w:p w:rsidR="003660A2" w:rsidRPr="00CC574E" w:rsidRDefault="003660A2" w:rsidP="008003D0">
      <w:pPr>
        <w:spacing w:after="0" w:line="240" w:lineRule="auto"/>
        <w:ind w:left="360" w:hanging="360"/>
        <w:jc w:val="both"/>
        <w:rPr>
          <w:rFonts w:cs="Arial"/>
          <w:sz w:val="20"/>
          <w:szCs w:val="20"/>
        </w:rPr>
      </w:pPr>
      <w:r>
        <w:rPr>
          <w:rFonts w:cs="Arial"/>
          <w:sz w:val="20"/>
          <w:szCs w:val="20"/>
        </w:rPr>
        <w:t>3</w:t>
      </w:r>
      <w:r w:rsidRPr="00CC574E">
        <w:rPr>
          <w:rFonts w:cs="Arial"/>
          <w:sz w:val="20"/>
          <w:szCs w:val="20"/>
        </w:rPr>
        <w:t xml:space="preserve">. </w:t>
      </w:r>
      <w:r>
        <w:rPr>
          <w:rFonts w:cs="Arial"/>
          <w:sz w:val="20"/>
          <w:szCs w:val="20"/>
        </w:rPr>
        <w:tab/>
      </w:r>
      <w:r w:rsidRPr="00CC574E">
        <w:rPr>
          <w:rFonts w:cs="Arial"/>
          <w:sz w:val="20"/>
          <w:szCs w:val="20"/>
        </w:rPr>
        <w:t>Wykonawca oświadcza, że ustalone wynagrodzenie wymienione w ust. 1 zawiera ostateczne wynagrodzenie obejmujące wszelkie koszty związane z realizacją pełnego zakresu przedmiotu umowy i niezbędne do jego należytego wykonania z uwzględnieniem wszystkich opłat i podatków, a w szczególności:</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koszty związane z realizacją przedmiotu umowy wynikające z postanowień niniejszej umowy, dokumentacji projektowej, specyfikacji technicznej wykonania i odbioru robót budowlanych oraz z obowiązujących w tym zakresie przepisów, norm, decyzji, warunków technicznych, zasad współczesnej wiedzy technicznej i sztuki budowlanej, a także z technologii wykonania robót, konieczne dla prawidłowej realizacji przedmiotu zamówienia,</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koszty obsługi geodezyjnej prowadzonych robót w liniach regulujących własności, inwentaryzacji powykonawczej, obejmującej także organizację ruchu, zajęcie terenu, w tym pasa drogowego,</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koszty związane z ubezpieczeniem przedmiotu umowy,</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koszty wszelkich robót przygotowawczych, w tym: zagospodarowanie terenu budowy, organizacji i utrzymania zaplecza socjalno – magazynowego budowy, ogrodzenie terenu budowy, oraz jeśli będzie to niezbędne, zrealizowania we własnym zakresie punktów poboru wody i energii elektrycznej, a także koszty zużycia wody i energii elektrycznej,</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koszty zabezpieczenia i oznakowania terenu budowy wraz ze znajdującymi się na nim urządzeniami,</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koszty dozoru budowy,</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koszty związane z wywozem i utylizacją nieczystości stałych i płynnych,</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8) </w:t>
      </w:r>
      <w:r>
        <w:rPr>
          <w:rFonts w:cs="Arial"/>
          <w:sz w:val="20"/>
          <w:szCs w:val="20"/>
        </w:rPr>
        <w:tab/>
      </w:r>
      <w:r w:rsidRPr="00CC574E">
        <w:rPr>
          <w:rFonts w:cs="Arial"/>
          <w:sz w:val="20"/>
          <w:szCs w:val="20"/>
        </w:rPr>
        <w:t>koszty badań, prób, testów, odbiorów technicznych, rozruchów i regulacji,</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9) </w:t>
      </w:r>
      <w:r>
        <w:rPr>
          <w:rFonts w:cs="Arial"/>
          <w:sz w:val="20"/>
          <w:szCs w:val="20"/>
        </w:rPr>
        <w:tab/>
      </w:r>
      <w:r w:rsidRPr="00CC574E">
        <w:rPr>
          <w:rFonts w:cs="Arial"/>
          <w:sz w:val="20"/>
          <w:szCs w:val="20"/>
        </w:rPr>
        <w:t>koszty przygotowania i opracowania dokumentacji odbiorowej, koszty badań i prób niezbędnych do realizacji przedmiotu umowy,</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10) </w:t>
      </w:r>
      <w:r>
        <w:rPr>
          <w:rFonts w:cs="Arial"/>
          <w:sz w:val="20"/>
          <w:szCs w:val="20"/>
        </w:rPr>
        <w:tab/>
      </w:r>
      <w:r w:rsidRPr="00CC574E">
        <w:rPr>
          <w:rFonts w:cs="Arial"/>
          <w:sz w:val="20"/>
          <w:szCs w:val="20"/>
        </w:rPr>
        <w:t>koszty wykonania kompletnej inwentaryzacji geodezyjnej,</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11) </w:t>
      </w:r>
      <w:r>
        <w:rPr>
          <w:rFonts w:cs="Arial"/>
          <w:sz w:val="20"/>
          <w:szCs w:val="20"/>
        </w:rPr>
        <w:tab/>
      </w:r>
      <w:r w:rsidRPr="00CC574E">
        <w:rPr>
          <w:rFonts w:cs="Arial"/>
          <w:sz w:val="20"/>
          <w:szCs w:val="20"/>
        </w:rPr>
        <w:t>koszty związane z uporządkowaniem terenu budowy i zaplecza oraz terenów przyległych bezpośrednio z nim sąsiadujących,</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12) </w:t>
      </w:r>
      <w:r>
        <w:rPr>
          <w:rFonts w:cs="Arial"/>
          <w:sz w:val="20"/>
          <w:szCs w:val="20"/>
        </w:rPr>
        <w:tab/>
      </w:r>
      <w:r w:rsidRPr="00CC574E">
        <w:rPr>
          <w:rFonts w:cs="Arial"/>
          <w:sz w:val="20"/>
          <w:szCs w:val="20"/>
        </w:rPr>
        <w:t>koszty przygotowania i przekazania kompletnej dokumentacji powykonawczej i inwentaryzacji geodezyjnej,</w:t>
      </w:r>
    </w:p>
    <w:p w:rsidR="003660A2" w:rsidRPr="00CC574E" w:rsidRDefault="003660A2" w:rsidP="006657E7">
      <w:pPr>
        <w:spacing w:after="0" w:line="240" w:lineRule="auto"/>
        <w:ind w:left="720" w:hanging="360"/>
        <w:jc w:val="both"/>
        <w:rPr>
          <w:rFonts w:cs="Arial"/>
          <w:sz w:val="20"/>
          <w:szCs w:val="20"/>
        </w:rPr>
      </w:pPr>
      <w:r w:rsidRPr="00CC574E">
        <w:rPr>
          <w:rFonts w:cs="Arial"/>
          <w:sz w:val="20"/>
          <w:szCs w:val="20"/>
        </w:rPr>
        <w:t xml:space="preserve">13) </w:t>
      </w:r>
      <w:r>
        <w:rPr>
          <w:rFonts w:cs="Arial"/>
          <w:sz w:val="20"/>
          <w:szCs w:val="20"/>
        </w:rPr>
        <w:tab/>
      </w:r>
      <w:r w:rsidRPr="00CC574E">
        <w:rPr>
          <w:rFonts w:cs="Arial"/>
          <w:sz w:val="20"/>
          <w:szCs w:val="20"/>
        </w:rPr>
        <w:t>koszty wynikające z udzielonej gwarancji,</w:t>
      </w:r>
    </w:p>
    <w:p w:rsidR="003660A2" w:rsidRPr="00CC574E" w:rsidRDefault="003660A2" w:rsidP="006657E7">
      <w:pPr>
        <w:spacing w:after="0" w:line="240" w:lineRule="auto"/>
        <w:ind w:left="720" w:hanging="360"/>
        <w:jc w:val="both"/>
        <w:rPr>
          <w:rFonts w:cs="Arial"/>
          <w:sz w:val="20"/>
          <w:szCs w:val="20"/>
        </w:rPr>
      </w:pPr>
      <w:r>
        <w:rPr>
          <w:rFonts w:cs="Arial"/>
          <w:sz w:val="20"/>
          <w:szCs w:val="20"/>
        </w:rPr>
        <w:t>14</w:t>
      </w:r>
      <w:r w:rsidRPr="00CC574E">
        <w:rPr>
          <w:rFonts w:cs="Arial"/>
          <w:sz w:val="20"/>
          <w:szCs w:val="20"/>
        </w:rPr>
        <w:t xml:space="preserve">) </w:t>
      </w:r>
      <w:r>
        <w:rPr>
          <w:rFonts w:cs="Arial"/>
          <w:sz w:val="20"/>
          <w:szCs w:val="20"/>
        </w:rPr>
        <w:tab/>
      </w:r>
      <w:r w:rsidRPr="00CC574E">
        <w:rPr>
          <w:rFonts w:cs="Arial"/>
          <w:sz w:val="20"/>
          <w:szCs w:val="20"/>
        </w:rPr>
        <w:t>należny, zgodnie z obowiązujący</w:t>
      </w:r>
      <w:r>
        <w:rPr>
          <w:rFonts w:cs="Arial"/>
          <w:sz w:val="20"/>
          <w:szCs w:val="20"/>
        </w:rPr>
        <w:t>mi przepisami, podatek VAT</w:t>
      </w:r>
      <w:r w:rsidRPr="00CC574E">
        <w:rPr>
          <w:rFonts w:cs="Arial"/>
          <w:sz w:val="20"/>
          <w:szCs w:val="20"/>
        </w:rPr>
        <w:t>.</w:t>
      </w:r>
    </w:p>
    <w:p w:rsidR="003660A2"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8</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Zasady płatności wynagrodzenia</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Warunkiem otrzymania wynagrodzenia jest odbiór przedmiotu umowy potwierdzony stosownym protokołem odbioru końcowego robót</w:t>
      </w:r>
      <w:r>
        <w:rPr>
          <w:rFonts w:cs="Arial"/>
          <w:sz w:val="20"/>
          <w:szCs w:val="20"/>
        </w:rPr>
        <w:t>,</w:t>
      </w:r>
      <w:r w:rsidRPr="00CC574E">
        <w:rPr>
          <w:rFonts w:cs="Arial"/>
          <w:sz w:val="20"/>
          <w:szCs w:val="20"/>
        </w:rPr>
        <w:t xml:space="preserve"> podpisanym przez osoby upoważnione.</w:t>
      </w:r>
    </w:p>
    <w:p w:rsidR="003660A2" w:rsidRPr="00CC574E" w:rsidRDefault="003660A2" w:rsidP="008003D0">
      <w:pPr>
        <w:spacing w:after="0" w:line="240" w:lineRule="auto"/>
        <w:ind w:left="360" w:hanging="360"/>
        <w:jc w:val="both"/>
        <w:rPr>
          <w:rFonts w:cs="Arial"/>
          <w:sz w:val="20"/>
          <w:szCs w:val="20"/>
        </w:rPr>
      </w:pPr>
      <w:r>
        <w:rPr>
          <w:rFonts w:cs="Arial"/>
          <w:sz w:val="20"/>
          <w:szCs w:val="20"/>
        </w:rPr>
        <w:t>2</w:t>
      </w:r>
      <w:r w:rsidRPr="00CC574E">
        <w:rPr>
          <w:rFonts w:cs="Arial"/>
          <w:sz w:val="20"/>
          <w:szCs w:val="20"/>
        </w:rPr>
        <w:t xml:space="preserve">. </w:t>
      </w:r>
      <w:r>
        <w:rPr>
          <w:rFonts w:cs="Arial"/>
          <w:sz w:val="20"/>
          <w:szCs w:val="20"/>
        </w:rPr>
        <w:tab/>
      </w:r>
      <w:r w:rsidRPr="00CC574E">
        <w:rPr>
          <w:rFonts w:cs="Arial"/>
          <w:sz w:val="20"/>
          <w:szCs w:val="20"/>
        </w:rPr>
        <w:t xml:space="preserve">Płatność wynagrodzenia nastąpi przelewem na wskazane konto bankowe Wykonawcy w terminie 30 dni od daty doręczenia Zamawiającemu prawidłowo wystawionej faktury, na podstawie protokołu odbioru, o którym mowa w ust. 1, a w przypadku realizacji przedmiotu umowy przy udziale Podwykonawców i dalszych Podwykonawców, zapłata Wykonawcy przez Zamawiającego należnego wynagrodzenia uwarunkowana jest również przedstawieniem dowodów </w:t>
      </w:r>
      <w:r>
        <w:rPr>
          <w:rFonts w:cs="Arial"/>
          <w:sz w:val="20"/>
          <w:szCs w:val="20"/>
        </w:rPr>
        <w:t>zapłaty, o których mowa w ust. 3</w:t>
      </w:r>
      <w:r w:rsidRPr="00CC574E">
        <w:rPr>
          <w:rFonts w:cs="Arial"/>
          <w:sz w:val="20"/>
          <w:szCs w:val="20"/>
        </w:rPr>
        <w:t xml:space="preserve">, z zastrzeżeniem ust. </w:t>
      </w:r>
      <w:r>
        <w:rPr>
          <w:rFonts w:cs="Arial"/>
          <w:sz w:val="20"/>
          <w:szCs w:val="20"/>
        </w:rPr>
        <w:t>4</w:t>
      </w:r>
      <w:r w:rsidRPr="00CC574E">
        <w:rPr>
          <w:rFonts w:cs="Arial"/>
          <w:sz w:val="20"/>
          <w:szCs w:val="20"/>
        </w:rPr>
        <w:t xml:space="preserve"> – </w:t>
      </w:r>
      <w:r>
        <w:rPr>
          <w:rFonts w:cs="Arial"/>
          <w:sz w:val="20"/>
          <w:szCs w:val="20"/>
        </w:rPr>
        <w:t>7</w:t>
      </w:r>
      <w:r w:rsidRPr="00CC574E">
        <w:rPr>
          <w:rFonts w:cs="Arial"/>
          <w:sz w:val="20"/>
          <w:szCs w:val="20"/>
        </w:rPr>
        <w:t>.</w:t>
      </w:r>
    </w:p>
    <w:p w:rsidR="003660A2" w:rsidRPr="00CC574E" w:rsidRDefault="003660A2" w:rsidP="008003D0">
      <w:pPr>
        <w:spacing w:after="0" w:line="240" w:lineRule="auto"/>
        <w:ind w:left="360" w:hanging="360"/>
        <w:jc w:val="both"/>
        <w:rPr>
          <w:rFonts w:cs="Arial"/>
          <w:sz w:val="20"/>
          <w:szCs w:val="20"/>
        </w:rPr>
      </w:pPr>
      <w:r>
        <w:rPr>
          <w:rFonts w:cs="Arial"/>
          <w:sz w:val="20"/>
          <w:szCs w:val="20"/>
        </w:rPr>
        <w:t>3</w:t>
      </w:r>
      <w:r w:rsidRPr="00CC574E">
        <w:rPr>
          <w:rFonts w:cs="Arial"/>
          <w:sz w:val="20"/>
          <w:szCs w:val="20"/>
        </w:rPr>
        <w:t xml:space="preserve">. </w:t>
      </w:r>
      <w:r>
        <w:rPr>
          <w:rFonts w:cs="Arial"/>
          <w:sz w:val="20"/>
          <w:szCs w:val="20"/>
        </w:rPr>
        <w:tab/>
      </w:r>
      <w:r w:rsidRPr="00CC574E">
        <w:rPr>
          <w:rFonts w:cs="Arial"/>
          <w:sz w:val="20"/>
          <w:szCs w:val="20"/>
        </w:rPr>
        <w:t>Warunkiem zapłaty Wykonawcy przez Zamawiającego należnego wynagrodzenia za odebrane roboty budowlane jest przedstawienie dowodów zapłaty wymagalnego wynagrodzenia Podwykonawcom i dalszym Podwykonawcom, którzy zawarli zaakceptowaną przez Zamawiającego umowę o podwykonawstwo, której przedmiotem są roboty budowlane, lub którzy zawarli przedłożoną Zamawiającemu umowę o podwykonawstwo, której przedmiotem są dostawy lub usługi, biorącym udział w realizacji odebranych robót budowlanych. Dowodem zapłaty jest oświadczenie Podwykonawcy lub dalszego Podwykonawcy, że otrzymali wynagrodzenie za roboty, dostawy, usługi wykonane i odebrane lub inny dowód potwierdzający dokonanie zapłaty na rzecz Podwykonawców lub dalszych Podwykonawców.</w:t>
      </w:r>
    </w:p>
    <w:p w:rsidR="003660A2" w:rsidRPr="00CC574E" w:rsidRDefault="003660A2" w:rsidP="008003D0">
      <w:pPr>
        <w:spacing w:after="0" w:line="240" w:lineRule="auto"/>
        <w:ind w:left="360" w:hanging="360"/>
        <w:jc w:val="both"/>
        <w:rPr>
          <w:rFonts w:cs="Arial"/>
          <w:sz w:val="20"/>
          <w:szCs w:val="20"/>
        </w:rPr>
      </w:pPr>
      <w:r>
        <w:rPr>
          <w:rFonts w:cs="Arial"/>
          <w:sz w:val="20"/>
          <w:szCs w:val="20"/>
        </w:rPr>
        <w:t>4</w:t>
      </w:r>
      <w:r w:rsidRPr="00CC574E">
        <w:rPr>
          <w:rFonts w:cs="Arial"/>
          <w:sz w:val="20"/>
          <w:szCs w:val="20"/>
        </w:rPr>
        <w:t xml:space="preserve">. </w:t>
      </w:r>
      <w:r>
        <w:rPr>
          <w:rFonts w:cs="Arial"/>
          <w:sz w:val="20"/>
          <w:szCs w:val="20"/>
        </w:rPr>
        <w:tab/>
      </w:r>
      <w:r w:rsidRPr="00CC574E">
        <w:rPr>
          <w:rFonts w:cs="Arial"/>
          <w:sz w:val="20"/>
          <w:szCs w:val="20"/>
        </w:rPr>
        <w:t>Faktura do której nie zostaną dołączone dowody zapłaty, o których mo</w:t>
      </w:r>
      <w:r>
        <w:rPr>
          <w:rFonts w:cs="Arial"/>
          <w:sz w:val="20"/>
          <w:szCs w:val="20"/>
        </w:rPr>
        <w:t>wa w ust. 3</w:t>
      </w:r>
      <w:r w:rsidRPr="00CC574E">
        <w:rPr>
          <w:rFonts w:cs="Arial"/>
          <w:sz w:val="20"/>
          <w:szCs w:val="20"/>
        </w:rPr>
        <w:t xml:space="preserve">, nie stanowi podstawy dokonania zapłaty wynagrodzenia Wykonawcy. W takim przypadku Zamawiający wstrzyma wypłatę należnego wynagrodzenia za odebrane roboty w części równej sumie kwot wynikających z nieprzedstawionych dowodów zapłaty. Termin zapłaty faktury biegnie od daty jej doręczenia Zamawiającemu wraz z dowodami </w:t>
      </w:r>
      <w:r>
        <w:rPr>
          <w:rFonts w:cs="Arial"/>
          <w:sz w:val="20"/>
          <w:szCs w:val="20"/>
        </w:rPr>
        <w:t>zapłaty, o których mowa w ust. 3</w:t>
      </w:r>
      <w:r w:rsidRPr="00CC574E">
        <w:rPr>
          <w:rFonts w:cs="Arial"/>
          <w:sz w:val="20"/>
          <w:szCs w:val="20"/>
        </w:rPr>
        <w:t>.</w:t>
      </w:r>
    </w:p>
    <w:p w:rsidR="003660A2" w:rsidRPr="00CC574E" w:rsidRDefault="003660A2" w:rsidP="008003D0">
      <w:pPr>
        <w:spacing w:after="0" w:line="240" w:lineRule="auto"/>
        <w:ind w:left="360" w:hanging="360"/>
        <w:jc w:val="both"/>
        <w:rPr>
          <w:rFonts w:cs="Arial"/>
          <w:sz w:val="20"/>
          <w:szCs w:val="20"/>
        </w:rPr>
      </w:pPr>
      <w:r>
        <w:rPr>
          <w:rFonts w:cs="Arial"/>
          <w:sz w:val="20"/>
          <w:szCs w:val="20"/>
        </w:rPr>
        <w:t>5</w:t>
      </w:r>
      <w:r w:rsidRPr="00CC574E">
        <w:rPr>
          <w:rFonts w:cs="Arial"/>
          <w:sz w:val="20"/>
          <w:szCs w:val="20"/>
        </w:rPr>
        <w:t xml:space="preserve">. </w:t>
      </w:r>
      <w:r>
        <w:rPr>
          <w:rFonts w:cs="Arial"/>
          <w:sz w:val="20"/>
          <w:szCs w:val="20"/>
        </w:rPr>
        <w:tab/>
      </w:r>
      <w:r w:rsidRPr="00CC574E">
        <w:rPr>
          <w:rFonts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3660A2" w:rsidRPr="00CC574E" w:rsidRDefault="003660A2" w:rsidP="008003D0">
      <w:pPr>
        <w:spacing w:after="0" w:line="240" w:lineRule="auto"/>
        <w:ind w:left="360" w:hanging="360"/>
        <w:jc w:val="both"/>
        <w:rPr>
          <w:rFonts w:cs="Arial"/>
          <w:sz w:val="20"/>
          <w:szCs w:val="20"/>
        </w:rPr>
      </w:pPr>
      <w:r>
        <w:rPr>
          <w:rFonts w:cs="Arial"/>
          <w:sz w:val="20"/>
          <w:szCs w:val="20"/>
        </w:rPr>
        <w:t>6</w:t>
      </w:r>
      <w:r w:rsidRPr="00CC574E">
        <w:rPr>
          <w:rFonts w:cs="Arial"/>
          <w:sz w:val="20"/>
          <w:szCs w:val="20"/>
        </w:rPr>
        <w:t xml:space="preserve">. </w:t>
      </w:r>
      <w:r>
        <w:rPr>
          <w:rFonts w:cs="Arial"/>
          <w:sz w:val="20"/>
          <w:szCs w:val="20"/>
        </w:rPr>
        <w:tab/>
      </w:r>
      <w:r w:rsidRPr="00CC574E">
        <w:rPr>
          <w:rFonts w:cs="Arial"/>
          <w:sz w:val="20"/>
          <w:szCs w:val="20"/>
        </w:rPr>
        <w:t>Wynag</w:t>
      </w:r>
      <w:r>
        <w:rPr>
          <w:rFonts w:cs="Arial"/>
          <w:sz w:val="20"/>
          <w:szCs w:val="20"/>
        </w:rPr>
        <w:t>rodzenie, o którym mowa w ust. 5</w:t>
      </w:r>
      <w:r w:rsidRPr="00CC574E">
        <w:rPr>
          <w:rFonts w:cs="Arial"/>
          <w:sz w:val="20"/>
          <w:szCs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660A2" w:rsidRPr="00CC574E" w:rsidRDefault="003660A2" w:rsidP="00E01A6C">
      <w:pPr>
        <w:spacing w:after="0" w:line="240" w:lineRule="auto"/>
        <w:ind w:left="360" w:hanging="360"/>
        <w:jc w:val="both"/>
        <w:rPr>
          <w:rFonts w:cs="Arial"/>
          <w:sz w:val="20"/>
          <w:szCs w:val="20"/>
        </w:rPr>
      </w:pPr>
      <w:r>
        <w:rPr>
          <w:rFonts w:cs="Arial"/>
          <w:sz w:val="20"/>
          <w:szCs w:val="20"/>
        </w:rPr>
        <w:t>7</w:t>
      </w:r>
      <w:r w:rsidRPr="00CC574E">
        <w:rPr>
          <w:rFonts w:cs="Arial"/>
          <w:sz w:val="20"/>
          <w:szCs w:val="20"/>
        </w:rPr>
        <w:t xml:space="preserve">. </w:t>
      </w:r>
      <w:r>
        <w:rPr>
          <w:rFonts w:cs="Arial"/>
          <w:sz w:val="20"/>
          <w:szCs w:val="20"/>
        </w:rPr>
        <w:tab/>
      </w:r>
      <w:r w:rsidRPr="00CC574E">
        <w:rPr>
          <w:rFonts w:cs="Arial"/>
          <w:sz w:val="20"/>
          <w:szCs w:val="20"/>
        </w:rPr>
        <w:t>Bezpośrednia zapłata obejmuje wyłącznie należne wynagrodzenie, bez odsetek, należnych Podwykonawcy lub dalszemu Podwykonawcy.</w:t>
      </w:r>
    </w:p>
    <w:p w:rsidR="003660A2" w:rsidRPr="00CC574E" w:rsidRDefault="003660A2" w:rsidP="008003D0">
      <w:pPr>
        <w:spacing w:after="0" w:line="240" w:lineRule="auto"/>
        <w:ind w:left="360" w:hanging="360"/>
        <w:jc w:val="both"/>
        <w:rPr>
          <w:rFonts w:cs="Arial"/>
          <w:sz w:val="20"/>
          <w:szCs w:val="20"/>
        </w:rPr>
      </w:pPr>
      <w:r>
        <w:rPr>
          <w:rFonts w:cs="Arial"/>
          <w:sz w:val="20"/>
          <w:szCs w:val="20"/>
        </w:rPr>
        <w:t>8</w:t>
      </w:r>
      <w:r w:rsidRPr="00CC574E">
        <w:rPr>
          <w:rFonts w:cs="Arial"/>
          <w:sz w:val="20"/>
          <w:szCs w:val="20"/>
        </w:rPr>
        <w:t xml:space="preserve">. </w:t>
      </w:r>
      <w:r>
        <w:rPr>
          <w:rFonts w:cs="Arial"/>
          <w:sz w:val="20"/>
          <w:szCs w:val="20"/>
        </w:rPr>
        <w:tab/>
      </w:r>
      <w:r w:rsidRPr="00CC574E">
        <w:rPr>
          <w:rFonts w:cs="Arial"/>
          <w:sz w:val="20"/>
          <w:szCs w:val="20"/>
        </w:rPr>
        <w:t xml:space="preserve">Przed dokonaniem bezpośredniej zapłaty Zamawiający jest obowiązany umożliwić Wykonawcy zgłoszenie w formie pisemnej uwag dotyczących zasadności bezpośredniej zapłaty wynagrodzenia Podwykonawcy lub dalszego Podwykonawcy, o których mowa w ust. </w:t>
      </w:r>
      <w:r>
        <w:rPr>
          <w:rFonts w:cs="Arial"/>
          <w:sz w:val="20"/>
          <w:szCs w:val="20"/>
        </w:rPr>
        <w:t>5</w:t>
      </w:r>
      <w:r w:rsidRPr="00CC574E">
        <w:rPr>
          <w:rFonts w:cs="Arial"/>
          <w:sz w:val="20"/>
          <w:szCs w:val="20"/>
        </w:rPr>
        <w:t>. Zamawiający informuje Wykonawcę o terminie zgłaszanych uwag, nie krótszym niż 7 dni od dnia doręczenia tej informacji.</w:t>
      </w:r>
    </w:p>
    <w:p w:rsidR="003660A2" w:rsidRPr="00CC574E" w:rsidRDefault="003660A2" w:rsidP="008003D0">
      <w:pPr>
        <w:spacing w:after="0" w:line="240" w:lineRule="auto"/>
        <w:ind w:left="360" w:hanging="360"/>
        <w:jc w:val="both"/>
        <w:rPr>
          <w:rFonts w:cs="Arial"/>
          <w:sz w:val="20"/>
          <w:szCs w:val="20"/>
        </w:rPr>
      </w:pPr>
      <w:r>
        <w:rPr>
          <w:rFonts w:cs="Arial"/>
          <w:sz w:val="20"/>
          <w:szCs w:val="20"/>
        </w:rPr>
        <w:t>9</w:t>
      </w:r>
      <w:r w:rsidRPr="00CC574E">
        <w:rPr>
          <w:rFonts w:cs="Arial"/>
          <w:sz w:val="20"/>
          <w:szCs w:val="20"/>
        </w:rPr>
        <w:t xml:space="preserve">. </w:t>
      </w:r>
      <w:r>
        <w:rPr>
          <w:rFonts w:cs="Arial"/>
          <w:sz w:val="20"/>
          <w:szCs w:val="20"/>
        </w:rPr>
        <w:tab/>
      </w:r>
      <w:r w:rsidRPr="00CC574E">
        <w:rPr>
          <w:rFonts w:cs="Arial"/>
          <w:sz w:val="20"/>
          <w:szCs w:val="20"/>
        </w:rPr>
        <w:t>W przypadku zgłoszeni</w:t>
      </w:r>
      <w:r>
        <w:rPr>
          <w:rFonts w:cs="Arial"/>
          <w:sz w:val="20"/>
          <w:szCs w:val="20"/>
        </w:rPr>
        <w:t>a uwag, o których mowa w ust. 8</w:t>
      </w:r>
      <w:r w:rsidRPr="00CC574E">
        <w:rPr>
          <w:rFonts w:cs="Arial"/>
          <w:sz w:val="20"/>
          <w:szCs w:val="20"/>
        </w:rPr>
        <w:t>, w terminie wskazanym przez Zamawiającego, Zamawiający może:</w:t>
      </w:r>
    </w:p>
    <w:p w:rsidR="003660A2" w:rsidRPr="00CC574E" w:rsidRDefault="003660A2" w:rsidP="0069546F">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nie dokonać bezpośredniej zapłaty wynagrodzenia Podwykonawcy lub dalszemu Podwykonawcy, jeżeli Wykonawca wykaże niezasadność takiej zapłaty, albo,</w:t>
      </w:r>
    </w:p>
    <w:p w:rsidR="003660A2" w:rsidRPr="00CC574E" w:rsidRDefault="003660A2" w:rsidP="0069546F">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złożyć do depozytu sądowego kwotę potrzebną na pokrycie wynagrodzenia Podwykonawcy lub dalszego Podwykonawcy w przypadku zaistnienia zasadniczej wątpliwości Zamawiającego co do wysokości należnej zapłaty lub podmiotu, któremu płatność się należy, albo,</w:t>
      </w:r>
    </w:p>
    <w:p w:rsidR="003660A2" w:rsidRPr="00CC574E" w:rsidRDefault="003660A2" w:rsidP="0069546F">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dokonać bezpośredniej zapłaty wynagrodzenia Podwykonawcy lub dalszemu Podwykonawcy, jeżeli Podwykonawca lub dalszy Podwykonawcy wykaże zasadność takiej zapłaty.</w:t>
      </w:r>
    </w:p>
    <w:p w:rsidR="003660A2" w:rsidRPr="00CC574E" w:rsidRDefault="003660A2" w:rsidP="008003D0">
      <w:pPr>
        <w:spacing w:after="0" w:line="240" w:lineRule="auto"/>
        <w:ind w:left="360" w:hanging="360"/>
        <w:jc w:val="both"/>
        <w:rPr>
          <w:rFonts w:cs="Arial"/>
          <w:sz w:val="20"/>
          <w:szCs w:val="20"/>
        </w:rPr>
      </w:pPr>
      <w:r>
        <w:rPr>
          <w:rFonts w:cs="Arial"/>
          <w:sz w:val="20"/>
          <w:szCs w:val="20"/>
        </w:rPr>
        <w:t>10</w:t>
      </w:r>
      <w:r w:rsidRPr="00CC574E">
        <w:rPr>
          <w:rFonts w:cs="Arial"/>
          <w:sz w:val="20"/>
          <w:szCs w:val="20"/>
        </w:rPr>
        <w:t xml:space="preserve">. </w:t>
      </w:r>
      <w:r>
        <w:rPr>
          <w:rFonts w:cs="Arial"/>
          <w:sz w:val="20"/>
          <w:szCs w:val="20"/>
        </w:rPr>
        <w:tab/>
      </w:r>
      <w:r w:rsidRPr="00CC574E">
        <w:rPr>
          <w:rFonts w:cs="Arial"/>
          <w:sz w:val="20"/>
          <w:szCs w:val="20"/>
        </w:rPr>
        <w:t xml:space="preserve">W przypadku dokonania bezpośredniej zapłaty Podwykonawcy lub dalszemu Podwykonawcy, o których mowa w </w:t>
      </w:r>
      <w:r>
        <w:rPr>
          <w:rFonts w:cs="Arial"/>
          <w:sz w:val="20"/>
          <w:szCs w:val="20"/>
        </w:rPr>
        <w:br/>
        <w:t>ust. 5</w:t>
      </w:r>
      <w:r w:rsidRPr="00CC574E">
        <w:rPr>
          <w:rFonts w:cs="Arial"/>
          <w:sz w:val="20"/>
          <w:szCs w:val="20"/>
        </w:rPr>
        <w:t>, Zamawiający potrąca kwotę wypłaconego wynagrodzenia z wynagrodzenia należnego Wykonawcy.</w:t>
      </w:r>
    </w:p>
    <w:p w:rsidR="003660A2" w:rsidRPr="00CC574E" w:rsidRDefault="003660A2" w:rsidP="008003D0">
      <w:pPr>
        <w:spacing w:after="0" w:line="240" w:lineRule="auto"/>
        <w:ind w:left="360" w:hanging="360"/>
        <w:jc w:val="both"/>
        <w:rPr>
          <w:rFonts w:cs="Arial"/>
          <w:sz w:val="20"/>
          <w:szCs w:val="20"/>
        </w:rPr>
      </w:pPr>
      <w:r>
        <w:rPr>
          <w:rFonts w:cs="Arial"/>
          <w:sz w:val="20"/>
          <w:szCs w:val="20"/>
        </w:rPr>
        <w:t>11</w:t>
      </w:r>
      <w:r w:rsidRPr="00CC574E">
        <w:rPr>
          <w:rFonts w:cs="Arial"/>
          <w:sz w:val="20"/>
          <w:szCs w:val="20"/>
        </w:rPr>
        <w:t xml:space="preserve">. </w:t>
      </w:r>
      <w:r>
        <w:rPr>
          <w:rFonts w:cs="Arial"/>
          <w:sz w:val="20"/>
          <w:szCs w:val="20"/>
        </w:rPr>
        <w:tab/>
      </w:r>
      <w:r w:rsidRPr="00CC574E">
        <w:rPr>
          <w:rFonts w:cs="Arial"/>
          <w:sz w:val="20"/>
          <w:szCs w:val="20"/>
        </w:rPr>
        <w:t>Konieczność wielokrotnego dokonywania bezpośredniej zapłaty Podwykonawcy lub dalszemu Podwykonawcy, o których mowa w ust. 8, lub konieczność dokonywania bezpośrednich zapłat na sumę większą niż 5 % wartości umowy może stanowić podstawę do odstąpienia od umowy przez Zamawiającego.</w:t>
      </w:r>
    </w:p>
    <w:p w:rsidR="003660A2" w:rsidRPr="00CC574E" w:rsidRDefault="003660A2" w:rsidP="008003D0">
      <w:pPr>
        <w:spacing w:after="0" w:line="240" w:lineRule="auto"/>
        <w:ind w:left="360" w:hanging="360"/>
        <w:jc w:val="both"/>
        <w:rPr>
          <w:rFonts w:cs="Arial"/>
          <w:sz w:val="20"/>
          <w:szCs w:val="20"/>
        </w:rPr>
      </w:pPr>
      <w:r>
        <w:rPr>
          <w:rFonts w:cs="Arial"/>
          <w:sz w:val="20"/>
          <w:szCs w:val="20"/>
        </w:rPr>
        <w:t>12</w:t>
      </w:r>
      <w:r w:rsidRPr="00CC574E">
        <w:rPr>
          <w:rFonts w:cs="Arial"/>
          <w:sz w:val="20"/>
          <w:szCs w:val="20"/>
        </w:rPr>
        <w:t xml:space="preserve">. </w:t>
      </w:r>
      <w:r>
        <w:rPr>
          <w:rFonts w:cs="Arial"/>
          <w:sz w:val="20"/>
          <w:szCs w:val="20"/>
        </w:rPr>
        <w:tab/>
      </w:r>
      <w:r w:rsidRPr="00CC574E">
        <w:rPr>
          <w:rFonts w:cs="Arial"/>
          <w:sz w:val="20"/>
          <w:szCs w:val="20"/>
        </w:rPr>
        <w:t>Wykonawca, Podwykonawca i dalszy Podwykonawca nie może dokonać cesji wierzytelności bez zgody Zamawiającego.</w:t>
      </w:r>
    </w:p>
    <w:p w:rsidR="003660A2" w:rsidRDefault="003660A2" w:rsidP="008003D0">
      <w:pPr>
        <w:spacing w:after="0" w:line="240" w:lineRule="auto"/>
        <w:ind w:left="360" w:hanging="360"/>
        <w:jc w:val="center"/>
        <w:rPr>
          <w:rFonts w:cs="Arial"/>
          <w:b/>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9</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Odbiory robót</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 xml:space="preserve">Strony zgodnie postanawiają, że będą </w:t>
      </w:r>
      <w:r>
        <w:rPr>
          <w:rFonts w:cs="Arial"/>
          <w:sz w:val="20"/>
          <w:szCs w:val="20"/>
        </w:rPr>
        <w:t>dokonywane</w:t>
      </w:r>
      <w:r w:rsidRPr="00CC574E">
        <w:rPr>
          <w:rFonts w:cs="Arial"/>
          <w:sz w:val="20"/>
          <w:szCs w:val="20"/>
        </w:rPr>
        <w:t xml:space="preserve"> </w:t>
      </w:r>
      <w:r>
        <w:rPr>
          <w:rFonts w:cs="Arial"/>
          <w:sz w:val="20"/>
          <w:szCs w:val="20"/>
        </w:rPr>
        <w:t>tylko odbiory końcowe robót.</w:t>
      </w:r>
    </w:p>
    <w:p w:rsidR="003660A2" w:rsidRPr="00CC574E" w:rsidRDefault="003660A2" w:rsidP="008003D0">
      <w:pPr>
        <w:spacing w:after="0" w:line="240" w:lineRule="auto"/>
        <w:ind w:left="360" w:hanging="360"/>
        <w:jc w:val="both"/>
        <w:rPr>
          <w:rFonts w:cs="Arial"/>
          <w:sz w:val="20"/>
          <w:szCs w:val="20"/>
        </w:rPr>
      </w:pPr>
      <w:r>
        <w:rPr>
          <w:rFonts w:cs="Arial"/>
          <w:sz w:val="20"/>
          <w:szCs w:val="20"/>
        </w:rPr>
        <w:t>2</w:t>
      </w:r>
      <w:r w:rsidRPr="00CC574E">
        <w:rPr>
          <w:rFonts w:cs="Arial"/>
          <w:sz w:val="20"/>
          <w:szCs w:val="20"/>
        </w:rPr>
        <w:t xml:space="preserve">. </w:t>
      </w:r>
      <w:r>
        <w:rPr>
          <w:rFonts w:cs="Arial"/>
          <w:sz w:val="20"/>
          <w:szCs w:val="20"/>
        </w:rPr>
        <w:tab/>
      </w:r>
      <w:r w:rsidRPr="00CC574E">
        <w:rPr>
          <w:rFonts w:cs="Arial"/>
          <w:sz w:val="20"/>
          <w:szCs w:val="20"/>
        </w:rPr>
        <w:t>Odbiór końcowy może nastąpić tylko po całkowitym zakończeniu robót</w:t>
      </w:r>
      <w:r>
        <w:rPr>
          <w:rFonts w:cs="Arial"/>
          <w:sz w:val="20"/>
          <w:szCs w:val="20"/>
        </w:rPr>
        <w:t xml:space="preserve">, </w:t>
      </w:r>
      <w:r w:rsidRPr="00CC574E">
        <w:rPr>
          <w:rFonts w:cs="Arial"/>
          <w:sz w:val="20"/>
          <w:szCs w:val="20"/>
        </w:rPr>
        <w:t>składających się na przedmiot umowy i jest potwierdzany protokołem odbioru końcowego.</w:t>
      </w:r>
    </w:p>
    <w:p w:rsidR="003660A2" w:rsidRPr="00CC574E" w:rsidRDefault="003660A2" w:rsidP="008003D0">
      <w:pPr>
        <w:spacing w:after="0" w:line="240" w:lineRule="auto"/>
        <w:ind w:left="360" w:hanging="360"/>
        <w:jc w:val="both"/>
        <w:rPr>
          <w:rFonts w:cs="Arial"/>
          <w:sz w:val="20"/>
          <w:szCs w:val="20"/>
        </w:rPr>
      </w:pPr>
      <w:r>
        <w:rPr>
          <w:rFonts w:cs="Arial"/>
          <w:sz w:val="20"/>
          <w:szCs w:val="20"/>
        </w:rPr>
        <w:t>3</w:t>
      </w:r>
      <w:r w:rsidRPr="00CC574E">
        <w:rPr>
          <w:rFonts w:cs="Arial"/>
          <w:sz w:val="20"/>
          <w:szCs w:val="20"/>
        </w:rPr>
        <w:t xml:space="preserve">. </w:t>
      </w:r>
      <w:r>
        <w:rPr>
          <w:rFonts w:cs="Arial"/>
          <w:sz w:val="20"/>
          <w:szCs w:val="20"/>
        </w:rPr>
        <w:tab/>
      </w:r>
      <w:r w:rsidRPr="00CC574E">
        <w:rPr>
          <w:rFonts w:cs="Arial"/>
          <w:sz w:val="20"/>
          <w:szCs w:val="20"/>
        </w:rPr>
        <w:t>Kierownik budowy zgłasza zakończenie robót i gotowość do odbioru końcowego odrębnym pismem</w:t>
      </w:r>
      <w:r>
        <w:rPr>
          <w:rFonts w:cs="Arial"/>
          <w:sz w:val="20"/>
          <w:szCs w:val="20"/>
        </w:rPr>
        <w:t xml:space="preserve"> skierowanym</w:t>
      </w:r>
      <w:r w:rsidRPr="00CC574E">
        <w:rPr>
          <w:rFonts w:cs="Arial"/>
          <w:sz w:val="20"/>
          <w:szCs w:val="20"/>
        </w:rPr>
        <w:t xml:space="preserve"> na adres Zamawiającego.</w:t>
      </w:r>
    </w:p>
    <w:p w:rsidR="003660A2" w:rsidRPr="00CC574E" w:rsidRDefault="003660A2" w:rsidP="008003D0">
      <w:pPr>
        <w:spacing w:after="0" w:line="240" w:lineRule="auto"/>
        <w:ind w:left="360" w:hanging="360"/>
        <w:jc w:val="both"/>
        <w:rPr>
          <w:rFonts w:cs="Arial"/>
          <w:sz w:val="20"/>
          <w:szCs w:val="20"/>
        </w:rPr>
      </w:pPr>
      <w:r>
        <w:rPr>
          <w:rFonts w:cs="Arial"/>
          <w:sz w:val="20"/>
          <w:szCs w:val="20"/>
        </w:rPr>
        <w:t>4.</w:t>
      </w:r>
      <w:r w:rsidRPr="00CC574E">
        <w:rPr>
          <w:rFonts w:cs="Arial"/>
          <w:sz w:val="20"/>
          <w:szCs w:val="20"/>
        </w:rPr>
        <w:t xml:space="preserve"> </w:t>
      </w:r>
      <w:r>
        <w:rPr>
          <w:rFonts w:cs="Arial"/>
          <w:sz w:val="20"/>
          <w:szCs w:val="20"/>
        </w:rPr>
        <w:tab/>
      </w:r>
      <w:r w:rsidRPr="00CC574E">
        <w:rPr>
          <w:rFonts w:cs="Arial"/>
          <w:sz w:val="20"/>
          <w:szCs w:val="20"/>
        </w:rPr>
        <w:t>Wykonawca przedłoży Zamawiającemu wszystkie dokumenty wymagane zgodnie z obowiązującymi przepisami prawa, pozwalające na ocenę prawidłowości wykonania przedmiotu umowy, a w przypadku ujawnienia wad przedmiotu umowy, umożliwiające zaspokojenie roszczeń przysługujących Zamawiającemu lub innym uprawnionym podmiotom.</w:t>
      </w:r>
    </w:p>
    <w:p w:rsidR="003660A2" w:rsidRPr="00CC574E" w:rsidRDefault="003660A2" w:rsidP="008003D0">
      <w:pPr>
        <w:spacing w:after="0" w:line="240" w:lineRule="auto"/>
        <w:ind w:left="360" w:hanging="360"/>
        <w:jc w:val="both"/>
        <w:rPr>
          <w:rFonts w:cs="Arial"/>
          <w:sz w:val="20"/>
          <w:szCs w:val="20"/>
        </w:rPr>
      </w:pPr>
      <w:r>
        <w:rPr>
          <w:rFonts w:cs="Arial"/>
          <w:sz w:val="20"/>
          <w:szCs w:val="20"/>
        </w:rPr>
        <w:t>5</w:t>
      </w:r>
      <w:r w:rsidRPr="00CC574E">
        <w:rPr>
          <w:rFonts w:cs="Arial"/>
          <w:sz w:val="20"/>
          <w:szCs w:val="20"/>
        </w:rPr>
        <w:t xml:space="preserve">. </w:t>
      </w:r>
      <w:r>
        <w:rPr>
          <w:rFonts w:cs="Arial"/>
          <w:sz w:val="20"/>
          <w:szCs w:val="20"/>
        </w:rPr>
        <w:tab/>
      </w:r>
      <w:r w:rsidRPr="00CC574E">
        <w:rPr>
          <w:rFonts w:cs="Arial"/>
          <w:sz w:val="20"/>
          <w:szCs w:val="20"/>
        </w:rPr>
        <w:t xml:space="preserve">Zamawiający w terminie 7 dni licząc od daty </w:t>
      </w:r>
      <w:r>
        <w:rPr>
          <w:rFonts w:cs="Arial"/>
          <w:sz w:val="20"/>
          <w:szCs w:val="20"/>
        </w:rPr>
        <w:t>zgłoszenia</w:t>
      </w:r>
      <w:r w:rsidRPr="00CC574E">
        <w:rPr>
          <w:rFonts w:cs="Arial"/>
          <w:sz w:val="20"/>
          <w:szCs w:val="20"/>
        </w:rPr>
        <w:t xml:space="preserve"> gotowości do odbioru końcowego przedmiotu umowy, rozpocznie czynności odbiorowe.</w:t>
      </w:r>
    </w:p>
    <w:p w:rsidR="003660A2" w:rsidRPr="00CC574E" w:rsidRDefault="003660A2" w:rsidP="008003D0">
      <w:pPr>
        <w:spacing w:after="0" w:line="240" w:lineRule="auto"/>
        <w:ind w:left="360" w:hanging="360"/>
        <w:jc w:val="both"/>
        <w:rPr>
          <w:rFonts w:cs="Arial"/>
          <w:sz w:val="20"/>
          <w:szCs w:val="20"/>
        </w:rPr>
      </w:pPr>
      <w:r>
        <w:rPr>
          <w:rFonts w:cs="Arial"/>
          <w:sz w:val="20"/>
          <w:szCs w:val="20"/>
        </w:rPr>
        <w:t>6.</w:t>
      </w:r>
      <w:r>
        <w:rPr>
          <w:rFonts w:cs="Arial"/>
          <w:sz w:val="20"/>
          <w:szCs w:val="20"/>
        </w:rPr>
        <w:tab/>
      </w:r>
      <w:r w:rsidRPr="00CC574E">
        <w:rPr>
          <w:rFonts w:cs="Arial"/>
          <w:sz w:val="20"/>
          <w:szCs w:val="20"/>
        </w:rPr>
        <w:t>Odbiór końcowy przedmiotu umowy przez upoważnionych przedstawicieli Zamawiającego i przy udziale upoważnionych przedstawicieli Wykonawcy, nastąpi w ciągu następnych 14 dni od daty rozpoczęcia odbioru.</w:t>
      </w:r>
    </w:p>
    <w:p w:rsidR="003660A2" w:rsidRPr="00CC574E" w:rsidRDefault="003660A2" w:rsidP="008003D0">
      <w:pPr>
        <w:spacing w:after="0" w:line="240" w:lineRule="auto"/>
        <w:ind w:left="360" w:hanging="360"/>
        <w:jc w:val="both"/>
        <w:rPr>
          <w:rFonts w:cs="Arial"/>
          <w:sz w:val="20"/>
          <w:szCs w:val="20"/>
        </w:rPr>
      </w:pPr>
      <w:r>
        <w:rPr>
          <w:rFonts w:cs="Arial"/>
          <w:sz w:val="20"/>
          <w:szCs w:val="20"/>
        </w:rPr>
        <w:t>7</w:t>
      </w:r>
      <w:r w:rsidRPr="00CC574E">
        <w:rPr>
          <w:rFonts w:cs="Arial"/>
          <w:sz w:val="20"/>
          <w:szCs w:val="20"/>
        </w:rPr>
        <w:t xml:space="preserve">. </w:t>
      </w:r>
      <w:r>
        <w:rPr>
          <w:rFonts w:cs="Arial"/>
          <w:sz w:val="20"/>
          <w:szCs w:val="20"/>
        </w:rPr>
        <w:tab/>
      </w:r>
      <w:r w:rsidRPr="00CC574E">
        <w:rPr>
          <w:rFonts w:cs="Arial"/>
          <w:sz w:val="20"/>
          <w:szCs w:val="20"/>
        </w:rPr>
        <w:t>Jeżeli w trakcie czynności odbioru końcowego zostaną stwierdzone wady nadające się do usunięcia, Zamawiający będzie żądał od Wykonawcy ich bezpłatnego usunięcia w terminie nie dłuższym niż 14 dni, który będzie jednocześnie nowym terminem odbioru końcowego. Realizacja robót mających na celu usunięcie stwierdzonych wad zostanie stwierdzona protokolarnie.</w:t>
      </w:r>
    </w:p>
    <w:p w:rsidR="003660A2" w:rsidRPr="00CC574E" w:rsidRDefault="003660A2" w:rsidP="008003D0">
      <w:pPr>
        <w:spacing w:after="0" w:line="240" w:lineRule="auto"/>
        <w:ind w:left="360" w:hanging="360"/>
        <w:jc w:val="both"/>
        <w:rPr>
          <w:rFonts w:cs="Arial"/>
          <w:sz w:val="20"/>
          <w:szCs w:val="20"/>
        </w:rPr>
      </w:pPr>
      <w:r>
        <w:rPr>
          <w:rFonts w:cs="Arial"/>
          <w:sz w:val="20"/>
          <w:szCs w:val="20"/>
        </w:rPr>
        <w:t>8.</w:t>
      </w:r>
      <w:r>
        <w:rPr>
          <w:rFonts w:cs="Arial"/>
          <w:sz w:val="20"/>
          <w:szCs w:val="20"/>
        </w:rPr>
        <w:tab/>
        <w:t>Termin, o którym mowa w ust. 7</w:t>
      </w:r>
      <w:r w:rsidRPr="00CC574E">
        <w:rPr>
          <w:rFonts w:cs="Arial"/>
          <w:sz w:val="20"/>
          <w:szCs w:val="20"/>
        </w:rPr>
        <w:t>, może zostać przedłużony na wniosek Wykonawcy za zgodą Zamawiającego wyrażoną na</w:t>
      </w:r>
      <w:r>
        <w:rPr>
          <w:rFonts w:cs="Arial"/>
          <w:sz w:val="20"/>
          <w:szCs w:val="20"/>
        </w:rPr>
        <w:t xml:space="preserve"> piśmie, z zastrzeżeniem ust. 11</w:t>
      </w:r>
      <w:r w:rsidRPr="00CC574E">
        <w:rPr>
          <w:rFonts w:cs="Arial"/>
          <w:sz w:val="20"/>
          <w:szCs w:val="20"/>
        </w:rPr>
        <w:t>, o ile na skutek specyfiki stwierdzonych wad, nie będzie możliwe ich usunięcie w ciągu 14 dni.</w:t>
      </w:r>
    </w:p>
    <w:p w:rsidR="003660A2" w:rsidRPr="00CC574E" w:rsidRDefault="003660A2" w:rsidP="008003D0">
      <w:pPr>
        <w:spacing w:after="0" w:line="240" w:lineRule="auto"/>
        <w:ind w:left="360" w:hanging="360"/>
        <w:jc w:val="both"/>
        <w:rPr>
          <w:rFonts w:cs="Arial"/>
          <w:sz w:val="20"/>
          <w:szCs w:val="20"/>
        </w:rPr>
      </w:pPr>
      <w:r>
        <w:rPr>
          <w:rFonts w:cs="Arial"/>
          <w:sz w:val="20"/>
          <w:szCs w:val="20"/>
        </w:rPr>
        <w:t>9</w:t>
      </w:r>
      <w:r w:rsidRPr="00CC574E">
        <w:rPr>
          <w:rFonts w:cs="Arial"/>
          <w:sz w:val="20"/>
          <w:szCs w:val="20"/>
        </w:rPr>
        <w:t xml:space="preserve">. </w:t>
      </w:r>
      <w:r>
        <w:rPr>
          <w:rFonts w:cs="Arial"/>
          <w:sz w:val="20"/>
          <w:szCs w:val="20"/>
        </w:rPr>
        <w:tab/>
      </w:r>
      <w:r w:rsidRPr="00CC574E">
        <w:rPr>
          <w:rFonts w:cs="Arial"/>
          <w:sz w:val="20"/>
          <w:szCs w:val="20"/>
        </w:rPr>
        <w:t>Jeżeli w toku czynności odbioru zostaną stwierdzone wady, które nie nadają się do usunięcia, ale umożliwiają one użytkowanie przedmiotu umowy zgodnie z jego przeznaczeniem, wynagrodzenie Wykonawcy zostanie odpowiednio obniżone w takim stosunku, w jakim wartość przedmiotu umowy wolnego od wad pozostaje do jego wartości obliczonej z uwzględnieniem stwierdzonych wad, co zostanie potwierdzone stosownym protokołem podpisanym przez upoważnionych przedstawicieli stron umowy.</w:t>
      </w:r>
    </w:p>
    <w:p w:rsidR="003660A2" w:rsidRPr="00CC574E" w:rsidRDefault="003660A2" w:rsidP="008003D0">
      <w:pPr>
        <w:spacing w:after="0" w:line="240" w:lineRule="auto"/>
        <w:ind w:left="360" w:hanging="360"/>
        <w:jc w:val="both"/>
        <w:rPr>
          <w:rFonts w:cs="Arial"/>
          <w:sz w:val="20"/>
          <w:szCs w:val="20"/>
        </w:rPr>
      </w:pPr>
      <w:r>
        <w:rPr>
          <w:rFonts w:cs="Arial"/>
          <w:sz w:val="20"/>
          <w:szCs w:val="20"/>
        </w:rPr>
        <w:t>10</w:t>
      </w:r>
      <w:r w:rsidRPr="00CC574E">
        <w:rPr>
          <w:rFonts w:cs="Arial"/>
          <w:sz w:val="20"/>
          <w:szCs w:val="20"/>
        </w:rPr>
        <w:t xml:space="preserve">. </w:t>
      </w:r>
      <w:r>
        <w:rPr>
          <w:rFonts w:cs="Arial"/>
          <w:sz w:val="20"/>
          <w:szCs w:val="20"/>
        </w:rPr>
        <w:tab/>
      </w:r>
      <w:r w:rsidRPr="00CC574E">
        <w:rPr>
          <w:rFonts w:cs="Arial"/>
          <w:sz w:val="20"/>
          <w:szCs w:val="20"/>
        </w:rPr>
        <w:t>Jeżeli w toku czynności odbiorowych zostaną stwierdzone wady, które nie nadają się do usunięcia i uniemożliwiają użytkowanie przedmiotu umowy zgodnie z jego przeznaczeniem, Zamawiający będzie żądał od Wykonawcy ponownego wykonania przedmiotu umowy w zakresie dotkniętym wadą, bez prawa do dodatkowego wynagrodzenia, zachowując prawo do naliczenia Wykonawcy zastrzeżonych kar umownych i dochodzenia odszkodowania uzupełniającego na zasadach ogólnych.</w:t>
      </w:r>
    </w:p>
    <w:p w:rsidR="003660A2" w:rsidRPr="00CC574E" w:rsidRDefault="003660A2" w:rsidP="008003D0">
      <w:pPr>
        <w:spacing w:after="0" w:line="240" w:lineRule="auto"/>
        <w:ind w:left="360" w:hanging="360"/>
        <w:jc w:val="both"/>
        <w:rPr>
          <w:rFonts w:cs="Arial"/>
          <w:sz w:val="20"/>
          <w:szCs w:val="20"/>
        </w:rPr>
      </w:pPr>
      <w:r>
        <w:rPr>
          <w:rFonts w:cs="Arial"/>
          <w:sz w:val="20"/>
          <w:szCs w:val="20"/>
        </w:rPr>
        <w:t>11</w:t>
      </w:r>
      <w:r w:rsidRPr="00CC574E">
        <w:rPr>
          <w:rFonts w:cs="Arial"/>
          <w:sz w:val="20"/>
          <w:szCs w:val="20"/>
        </w:rPr>
        <w:t>. W pr</w:t>
      </w:r>
      <w:r>
        <w:rPr>
          <w:rFonts w:cs="Arial"/>
          <w:sz w:val="20"/>
          <w:szCs w:val="20"/>
        </w:rPr>
        <w:t>zypadku, o którym mowa w ust. 8 i 10</w:t>
      </w:r>
      <w:r w:rsidRPr="00CC574E">
        <w:rPr>
          <w:rFonts w:cs="Arial"/>
          <w:sz w:val="20"/>
          <w:szCs w:val="20"/>
        </w:rPr>
        <w:t>, Wykonawca zobowiązany będzie do przedłużenia terminu ważności zabezpieczenia należytego wykonania umowy (jeśli zostało wniesione w innej formie niż „pieniądz”), albo do wniesienia nowego zabezpieczenia należytego wykonania umowy na okres z zachowaniem ciągłości zabezpieczenia i bez zmniejszenia jego wartości.</w:t>
      </w:r>
    </w:p>
    <w:p w:rsidR="003660A2" w:rsidRPr="00CC574E" w:rsidRDefault="003660A2" w:rsidP="008003D0">
      <w:pPr>
        <w:spacing w:after="0" w:line="240" w:lineRule="auto"/>
        <w:ind w:left="360" w:hanging="360"/>
        <w:jc w:val="both"/>
        <w:rPr>
          <w:rFonts w:cs="Arial"/>
          <w:sz w:val="20"/>
          <w:szCs w:val="20"/>
        </w:rPr>
      </w:pPr>
      <w:r>
        <w:rPr>
          <w:rFonts w:cs="Arial"/>
          <w:sz w:val="20"/>
          <w:szCs w:val="20"/>
        </w:rPr>
        <w:t>12</w:t>
      </w:r>
      <w:r w:rsidRPr="00CC574E">
        <w:rPr>
          <w:rFonts w:cs="Arial"/>
          <w:sz w:val="20"/>
          <w:szCs w:val="20"/>
        </w:rPr>
        <w:t>. Odbiór ostateczny przedmiotu umowy nastąpi w dniu upływu okresu gwarancji, oraz zostanie potwierdzony stosownym protokołem podpisanym przez upoważnionych przedstawicieli stron umowy.</w:t>
      </w:r>
    </w:p>
    <w:p w:rsidR="003660A2" w:rsidRPr="00CC574E" w:rsidRDefault="003660A2" w:rsidP="008003D0">
      <w:pPr>
        <w:spacing w:after="0" w:line="240" w:lineRule="auto"/>
        <w:ind w:left="360" w:hanging="360"/>
        <w:jc w:val="both"/>
        <w:rPr>
          <w:rFonts w:cs="Arial"/>
          <w:sz w:val="20"/>
          <w:szCs w:val="20"/>
          <w:lang w:eastAsia="pl-PL"/>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10</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Gwarancja jakości i rękojmia za wady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Na wykonany przedmiot umowy Wykonawca udziela gwarancji na okres ………… miesięcy.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Bieg okresu gwarancji rozpoczyna się od dnia podpisania protokołu odbioru końcowego przedmiotu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Wykonawca w dniu podpisania protokołu odbioru końcowego robót przekaże Zamawiającemu dokument gwarancyjny co do jakości wykonywanego przedmiotu umowy, w którym określi warunki udzielanej gwarancji (w szczególności zasady reklamacji; w tym terminy ich zgłaszania, terminy na usunięcie wad, sposób organizacji przeglądów gwarancyjnych). Gwarancja obejmować będzie usuwanie wszelkich wad tkwiących w przedmiocie umowy oraz przeglądy gwarancyjne zapewniające prawidłową eksploatację przedmiotu umowy w okresie udzielonej gwarancji. Treść dokumentu gwarancyjnego (karty gwarancyjnej) nie może być sprzeczna z postanowieniami niniejszej umowy. W razie ewentualnych rozbieżności między treścią niniejszej umowy, a postanowieniami dokumentu gwarancyjnego przedłożonego przez Wykonawcę, zastosowanie będą miały zapisy niniejszej umowy. Dokument gwarancyjny będzie stanowić załącznik do protokołu odbioru końcowego.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W dokumencie gwarancyjnym, o którym mowa w ust. 3, Wykonawca dodatkowo sformułuje oświadczenie gwarancyjne spełniające wymagania art. 577 § 1 i 2 k.c., zawierające podstawowe informacje potrzebne do wykonywania uprawnień z gwarancji, a także stwierdzenie, że gwarancja nie wyłącza, nie ogranicza, ani nie zawiesza uprawnień Zamawiającego wynikających z przepisów o rękojmi za wady przedmiotu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Niezależnie od uprawnień wynikających z gwarancji, Zamawiający może wykonywać uprawnienia z tytułu rękojmi za wady fizyczne przedmiotu umowy na zasadach określonych w niniejszej umowie i k.c.</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Na podstawie art. 558 k.c. Zamawiający wspólnie z Wykonawcą rozszerzają odpowiedzialność Wykonawcy z tytułu rękojmi za wady przedmiotu umowy. Termin rękojmi skończy się z dniem upływu terminu udzielonej gwarancji.</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W przypadku otrzymania wadliwie wykonanego przedmiotu umowy, Zamawiający może:</w:t>
      </w:r>
    </w:p>
    <w:p w:rsidR="003660A2" w:rsidRPr="00CC574E" w:rsidRDefault="003660A2" w:rsidP="00104AF8">
      <w:pPr>
        <w:spacing w:after="0" w:line="240" w:lineRule="auto"/>
        <w:ind w:left="720" w:hanging="360"/>
        <w:jc w:val="both"/>
        <w:rPr>
          <w:rFonts w:cs="Arial"/>
          <w:sz w:val="20"/>
          <w:szCs w:val="20"/>
        </w:rPr>
      </w:pPr>
      <w:r w:rsidRPr="00CC574E">
        <w:rPr>
          <w:rFonts w:cs="Arial"/>
          <w:sz w:val="20"/>
          <w:szCs w:val="20"/>
        </w:rPr>
        <w:t xml:space="preserve">a) </w:t>
      </w:r>
      <w:r>
        <w:rPr>
          <w:rFonts w:cs="Arial"/>
          <w:sz w:val="20"/>
          <w:szCs w:val="20"/>
        </w:rPr>
        <w:tab/>
      </w:r>
      <w:r w:rsidRPr="00CC574E">
        <w:rPr>
          <w:rFonts w:cs="Arial"/>
          <w:sz w:val="20"/>
          <w:szCs w:val="20"/>
        </w:rPr>
        <w:t>żądać od Wykonawcy bezpłatnego usunięcia wad terminie 30 dni roboczych a wad szczególnie uciążliwych w terminie 24 godzin od daty pisemnego zgłoszenia przez Zamawiającego ujawnionych wad, na adres e-mail wskazany przez Wykonawcę,</w:t>
      </w:r>
    </w:p>
    <w:p w:rsidR="003660A2" w:rsidRPr="00CC574E" w:rsidRDefault="003660A2" w:rsidP="00104AF8">
      <w:pPr>
        <w:spacing w:after="0" w:line="240" w:lineRule="auto"/>
        <w:ind w:left="720" w:hanging="360"/>
        <w:jc w:val="both"/>
        <w:rPr>
          <w:rFonts w:cs="Arial"/>
          <w:sz w:val="20"/>
          <w:szCs w:val="20"/>
        </w:rPr>
      </w:pPr>
      <w:r w:rsidRPr="00CC574E">
        <w:rPr>
          <w:rFonts w:cs="Arial"/>
          <w:sz w:val="20"/>
          <w:szCs w:val="20"/>
        </w:rPr>
        <w:t xml:space="preserve">b) </w:t>
      </w:r>
      <w:r>
        <w:rPr>
          <w:rFonts w:cs="Arial"/>
          <w:sz w:val="20"/>
          <w:szCs w:val="20"/>
        </w:rPr>
        <w:tab/>
      </w:r>
      <w:r w:rsidRPr="00CC574E">
        <w:rPr>
          <w:rFonts w:cs="Arial"/>
          <w:sz w:val="20"/>
          <w:szCs w:val="20"/>
        </w:rPr>
        <w:t>zlecić usunięcie ujawnionych wad stronie trzeciej na koszt Wykonawcy, jeżeli Wykonawca nie usunie ich w terminie, o którym mowa w pkt a), lub odmówił ich usunięcia, bez utraty praw wynikających z rękojmi i gwarancji; w tym przypadku koszty usunięcia wad będą pokrywane w pierwszej kolejności z kwoty wniesionej przez Wykonawcę na poczet zabezpieczenia należytego wykonania umowy,</w:t>
      </w:r>
    </w:p>
    <w:p w:rsidR="003660A2" w:rsidRPr="00CC574E" w:rsidRDefault="003660A2" w:rsidP="00104AF8">
      <w:pPr>
        <w:spacing w:after="0" w:line="240" w:lineRule="auto"/>
        <w:ind w:left="720" w:hanging="360"/>
        <w:jc w:val="both"/>
        <w:rPr>
          <w:rFonts w:cs="Arial"/>
          <w:sz w:val="20"/>
          <w:szCs w:val="20"/>
        </w:rPr>
      </w:pPr>
      <w:r w:rsidRPr="00CC574E">
        <w:rPr>
          <w:rFonts w:cs="Arial"/>
          <w:sz w:val="20"/>
          <w:szCs w:val="20"/>
        </w:rPr>
        <w:t xml:space="preserve">c) </w:t>
      </w:r>
      <w:r>
        <w:rPr>
          <w:rFonts w:cs="Arial"/>
          <w:sz w:val="20"/>
          <w:szCs w:val="20"/>
        </w:rPr>
        <w:tab/>
      </w:r>
      <w:r w:rsidRPr="00CC574E">
        <w:rPr>
          <w:rFonts w:cs="Arial"/>
          <w:sz w:val="20"/>
          <w:szCs w:val="20"/>
        </w:rPr>
        <w:t>w przypadku, gdy ujawnione wady umożliwiają eksploatację obiektu, lecz nie nadają się do usunięcia – żądać obniżenia wynagrodzenia w takim stosunku, w jakim wartość przedmiotu umowy wolnego od wad pozostaje do jego wartości obliczonej z uwzględnieniem ujawnionych wad,</w:t>
      </w:r>
    </w:p>
    <w:p w:rsidR="003660A2" w:rsidRPr="00CC574E" w:rsidRDefault="003660A2" w:rsidP="00104AF8">
      <w:pPr>
        <w:spacing w:after="0" w:line="240" w:lineRule="auto"/>
        <w:ind w:left="720" w:hanging="360"/>
        <w:jc w:val="both"/>
        <w:rPr>
          <w:rFonts w:cs="Arial"/>
          <w:sz w:val="20"/>
          <w:szCs w:val="20"/>
        </w:rPr>
      </w:pPr>
      <w:r w:rsidRPr="00CC574E">
        <w:rPr>
          <w:rFonts w:cs="Arial"/>
          <w:sz w:val="20"/>
          <w:szCs w:val="20"/>
        </w:rPr>
        <w:t xml:space="preserve">d) </w:t>
      </w:r>
      <w:r>
        <w:rPr>
          <w:rFonts w:cs="Arial"/>
          <w:sz w:val="20"/>
          <w:szCs w:val="20"/>
        </w:rPr>
        <w:tab/>
      </w:r>
      <w:r w:rsidRPr="00CC574E">
        <w:rPr>
          <w:rFonts w:cs="Arial"/>
          <w:sz w:val="20"/>
          <w:szCs w:val="20"/>
        </w:rPr>
        <w:t>odstąpić od umowy, jeżeli ujawnione wady nie zostaną usunięte.</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8. </w:t>
      </w:r>
      <w:r>
        <w:rPr>
          <w:rFonts w:cs="Arial"/>
          <w:sz w:val="20"/>
          <w:szCs w:val="20"/>
        </w:rPr>
        <w:tab/>
      </w:r>
      <w:r w:rsidRPr="00CC574E">
        <w:rPr>
          <w:rFonts w:cs="Arial"/>
          <w:sz w:val="20"/>
          <w:szCs w:val="20"/>
        </w:rPr>
        <w:t>Termin usunięcia wad, o którym mowa w ust. 7 lit. a), może zostać przedłużony na wniosek Wykonawcy za zgodą Zamawiającego wyrażoną na piśmie, o ile na skutek specyfiki ujawnionych wad, lub z przyczyn obiektywnych niezależnych od Wykonawcy nie będzie możliwe ich usunięcie w ciągu 3 dni roboczych.</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9. </w:t>
      </w:r>
      <w:r>
        <w:rPr>
          <w:rFonts w:cs="Arial"/>
          <w:sz w:val="20"/>
          <w:szCs w:val="20"/>
        </w:rPr>
        <w:tab/>
      </w:r>
      <w:r w:rsidRPr="00CC574E">
        <w:rPr>
          <w:rFonts w:cs="Arial"/>
          <w:sz w:val="20"/>
          <w:szCs w:val="20"/>
        </w:rPr>
        <w:t>O skutecznym usunięciu wady, Wykonawca poinformuje Zamawiającego poprzez przesłanie wiadomości e – mail na wskazane adresy e-mail. Realizacja robót mających na celu usunięcie stwierdzonej wady zostanie potwierdzona protokolarnie.</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10. </w:t>
      </w:r>
      <w:r>
        <w:rPr>
          <w:rFonts w:cs="Arial"/>
          <w:sz w:val="20"/>
          <w:szCs w:val="20"/>
        </w:rPr>
        <w:tab/>
      </w:r>
      <w:r w:rsidRPr="00CC574E">
        <w:rPr>
          <w:rFonts w:cs="Arial"/>
          <w:sz w:val="20"/>
          <w:szCs w:val="20"/>
        </w:rPr>
        <w:t>Odpowiedzialność z tytułu rękojmi i gwarancji obejmuje zarówno roboty budowlane jak i wszystkie instalacje i urządzenia zamontowane przez Wykonawcę na obiekcie czy też wbudowane w obiekt przez Wykonawcę.</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11. </w:t>
      </w:r>
      <w:r>
        <w:rPr>
          <w:rFonts w:cs="Arial"/>
          <w:sz w:val="20"/>
          <w:szCs w:val="20"/>
        </w:rPr>
        <w:tab/>
      </w:r>
      <w:r w:rsidRPr="00CC574E">
        <w:rPr>
          <w:rFonts w:cs="Arial"/>
          <w:sz w:val="20"/>
          <w:szCs w:val="20"/>
        </w:rPr>
        <w:t>Nie podlegają uprawnieniom z tytułu gwarancji wady powstałe z winy Zamawiającego, wskutek eksploatacji instalacji i urządzeń, niezgodny z zasadami określonymi w „Instrukcji użytkowania i eksploatacji instalacji i urządzeń”.</w:t>
      </w:r>
    </w:p>
    <w:p w:rsidR="003660A2" w:rsidRPr="00CC574E" w:rsidRDefault="003660A2" w:rsidP="008003D0">
      <w:pPr>
        <w:spacing w:after="0" w:line="240" w:lineRule="auto"/>
        <w:ind w:left="360" w:hanging="360"/>
        <w:jc w:val="both"/>
        <w:rPr>
          <w:rFonts w:cs="Arial"/>
          <w:sz w:val="20"/>
          <w:szCs w:val="20"/>
        </w:rPr>
      </w:pPr>
      <w:r>
        <w:rPr>
          <w:rFonts w:cs="Arial"/>
          <w:sz w:val="20"/>
          <w:szCs w:val="20"/>
        </w:rPr>
        <w:t>12</w:t>
      </w:r>
      <w:r w:rsidRPr="00CC574E">
        <w:rPr>
          <w:rFonts w:cs="Arial"/>
          <w:sz w:val="20"/>
          <w:szCs w:val="20"/>
        </w:rPr>
        <w:t xml:space="preserve">. </w:t>
      </w:r>
      <w:r>
        <w:rPr>
          <w:rFonts w:cs="Arial"/>
          <w:sz w:val="20"/>
          <w:szCs w:val="20"/>
        </w:rPr>
        <w:tab/>
      </w:r>
      <w:r w:rsidRPr="00CC574E">
        <w:rPr>
          <w:rFonts w:cs="Arial"/>
          <w:sz w:val="20"/>
          <w:szCs w:val="20"/>
        </w:rPr>
        <w:t>Przed upływem okresu gwarancji i rękojmi Zamawiający oraz Wykonawca dokonają przeglądu gwarancyjnego.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 które Wykonawca zobowiązany będzie usunąć na własny koszt.</w:t>
      </w:r>
    </w:p>
    <w:p w:rsidR="003660A2" w:rsidRPr="00CC574E" w:rsidRDefault="003660A2" w:rsidP="008003D0">
      <w:pPr>
        <w:spacing w:after="0" w:line="240" w:lineRule="auto"/>
        <w:ind w:left="360" w:hanging="360"/>
        <w:jc w:val="both"/>
        <w:rPr>
          <w:rFonts w:cs="Arial"/>
          <w:sz w:val="20"/>
          <w:szCs w:val="20"/>
        </w:rPr>
      </w:pPr>
      <w:r>
        <w:rPr>
          <w:rFonts w:cs="Arial"/>
          <w:sz w:val="20"/>
          <w:szCs w:val="20"/>
        </w:rPr>
        <w:t>13</w:t>
      </w:r>
      <w:r w:rsidRPr="00CC574E">
        <w:rPr>
          <w:rFonts w:cs="Arial"/>
          <w:sz w:val="20"/>
          <w:szCs w:val="20"/>
        </w:rPr>
        <w:t xml:space="preserve">. </w:t>
      </w:r>
      <w:r>
        <w:rPr>
          <w:rFonts w:cs="Arial"/>
          <w:sz w:val="20"/>
          <w:szCs w:val="20"/>
        </w:rPr>
        <w:tab/>
      </w:r>
      <w:r w:rsidRPr="00CC574E">
        <w:rPr>
          <w:rFonts w:cs="Arial"/>
          <w:sz w:val="20"/>
          <w:szCs w:val="20"/>
        </w:rPr>
        <w:t>Wykonawca odpowiada za wady w wykonaniu przedmiotu umowy również po okresie gwarancji, jeżeli Zamawiający zawiadomił Wykonawcę o ujawnionej wadzie przed upływem terminu jej obowiązywania.</w:t>
      </w:r>
    </w:p>
    <w:p w:rsidR="003660A2" w:rsidRPr="00CC574E" w:rsidRDefault="003660A2" w:rsidP="008003D0">
      <w:pPr>
        <w:spacing w:after="0" w:line="240" w:lineRule="auto"/>
        <w:ind w:left="360" w:hanging="360"/>
        <w:jc w:val="both"/>
        <w:rPr>
          <w:rFonts w:cs="Arial"/>
          <w:sz w:val="20"/>
          <w:szCs w:val="20"/>
        </w:rPr>
      </w:pPr>
      <w:r>
        <w:rPr>
          <w:rFonts w:cs="Arial"/>
          <w:sz w:val="20"/>
          <w:szCs w:val="20"/>
        </w:rPr>
        <w:t>14</w:t>
      </w:r>
      <w:r w:rsidRPr="00CC574E">
        <w:rPr>
          <w:rFonts w:cs="Arial"/>
          <w:sz w:val="20"/>
          <w:szCs w:val="20"/>
        </w:rPr>
        <w:t xml:space="preserve">. </w:t>
      </w:r>
      <w:r>
        <w:rPr>
          <w:rFonts w:cs="Arial"/>
          <w:sz w:val="20"/>
          <w:szCs w:val="20"/>
        </w:rPr>
        <w:tab/>
      </w:r>
      <w:r w:rsidRPr="00CC574E">
        <w:rPr>
          <w:rFonts w:cs="Arial"/>
          <w:sz w:val="20"/>
          <w:szCs w:val="20"/>
        </w:rPr>
        <w:t>Okres gwarancji za zakres rzeczowy, który podlegał naprawie, zostanie przedłużony o czas w ciągu którego Zamawiający nie mógł korzystać z naprawionej rzeczy.</w:t>
      </w:r>
    </w:p>
    <w:p w:rsidR="003660A2" w:rsidRPr="00CC574E" w:rsidRDefault="003660A2" w:rsidP="008003D0">
      <w:pPr>
        <w:spacing w:after="0" w:line="240" w:lineRule="auto"/>
        <w:ind w:left="360" w:hanging="360"/>
        <w:jc w:val="both"/>
        <w:rPr>
          <w:rFonts w:cs="Arial"/>
          <w:sz w:val="20"/>
          <w:szCs w:val="20"/>
        </w:rPr>
      </w:pPr>
      <w:r>
        <w:rPr>
          <w:rFonts w:cs="Arial"/>
          <w:sz w:val="20"/>
          <w:szCs w:val="20"/>
        </w:rPr>
        <w:t>15</w:t>
      </w:r>
      <w:r w:rsidRPr="00CC574E">
        <w:rPr>
          <w:rFonts w:cs="Arial"/>
          <w:sz w:val="20"/>
          <w:szCs w:val="20"/>
        </w:rPr>
        <w:t xml:space="preserve">. </w:t>
      </w:r>
      <w:r>
        <w:rPr>
          <w:rFonts w:cs="Arial"/>
          <w:sz w:val="20"/>
          <w:szCs w:val="20"/>
        </w:rPr>
        <w:tab/>
      </w:r>
      <w:r w:rsidRPr="00CC574E">
        <w:rPr>
          <w:rFonts w:cs="Arial"/>
          <w:sz w:val="20"/>
          <w:szCs w:val="20"/>
        </w:rPr>
        <w:t>W związku z treścią ust. 6, Strony ustalają, że w przypadku, o którym mowa w ust. 19 oraz w ust. 8, gdy termin usunięcia wad będzie wykraczał poza okres ważności zabezpieczenia należytego wykonania umowy, Wykonawca zobowiązany będzie do przedłużenia terminu ważności wniesionego zabezpieczenia należytego wykonania umowy (jeśli zostało wniesione w innej formie aniżeli „pieniądz”) pozostawionego na zabezpieczenie roszczeń Zamawiającego z tytułu rękojmi za wady, albo jeśli nie jest to możliwe, do wniesienia nowego zabezpieczenia na wymagany okres z zachowaniem ciągłości zabezpieczenia i bez zmniejszenia jego wysokości.</w:t>
      </w:r>
    </w:p>
    <w:p w:rsidR="003660A2" w:rsidRPr="00CC574E" w:rsidRDefault="003660A2" w:rsidP="008003D0">
      <w:pPr>
        <w:spacing w:after="0" w:line="240" w:lineRule="auto"/>
        <w:ind w:left="360" w:hanging="360"/>
        <w:jc w:val="both"/>
        <w:rPr>
          <w:rFonts w:cs="Arial"/>
          <w:sz w:val="20"/>
          <w:szCs w:val="20"/>
        </w:rPr>
      </w:pPr>
      <w:r>
        <w:rPr>
          <w:rFonts w:cs="Arial"/>
          <w:sz w:val="20"/>
          <w:szCs w:val="20"/>
        </w:rPr>
        <w:t>16</w:t>
      </w:r>
      <w:r w:rsidRPr="00CC574E">
        <w:rPr>
          <w:rFonts w:cs="Arial"/>
          <w:sz w:val="20"/>
          <w:szCs w:val="20"/>
        </w:rPr>
        <w:t xml:space="preserve">. </w:t>
      </w:r>
      <w:r>
        <w:rPr>
          <w:rFonts w:cs="Arial"/>
          <w:sz w:val="20"/>
          <w:szCs w:val="20"/>
        </w:rPr>
        <w:tab/>
      </w:r>
      <w:r w:rsidRPr="00CC574E">
        <w:rPr>
          <w:rFonts w:cs="Arial"/>
          <w:sz w:val="20"/>
          <w:szCs w:val="20"/>
        </w:rPr>
        <w:t>W sprawach dotyczących gwarancji na wykonany przedmiot umowy, nieuregulowanych odmiennie, zastosowanie znajdują przepisy k.c. o gwarancji jakości dla umowy sprzedaży.</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11</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Kary umowne. Odstąpienie od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Strony zgodnie postanawiają o stosowaniu kar umownych za niewykonanie lub nienależyte wykonanie postanowień niniejszej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Wykonawca zapłaci Zamawiającemu karę umowną:</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za zwłokę w przejęciu terenu budowy, w wysokości 0,05 % wynagrodzenia brutto określonego w § 7 ust. 1, za każdy dzień zwłoki,</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za zwłokę w przekazaniu Zamawiającemu dokumentów i oświadczeń, o których mowa w § 3 ust. 2, pkt 2), w wysokości 0,05 % wynagrodzenia brutto określonego w § 7 ust. 1, za każdy dzień zwłoki,</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za zwłokę w wykonywaniu przedmiotu umowy, w stosunku do terminu wskazanego w § 4 ust. 1, w wysokości 0,01 % wynagrodzenia brutto określonego w § 7 ust. 1, za każdy dzień zwłoki,</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za zwłokę w wykonywaniu danego elementu robót, w stosunku do terminu wskazanego w rzeczowo – finansowym harmonogramie robót w wysokości 0,01 % wynagrodzenia brutto określonego w § 7 ust. 1, za każdy dzień zwłoki,</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za zwłokę w przekazywaniu Zamawiającemu dokumentacji odbiorowej, o której mowa w w § 9 ust. 10, w wysokości 0,01 % wynagrodzenia brutto określonego w § 7 ust. 1, za każdy dzień zwłoki,</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za przerwanie czynności odbiorowych, z powodu okoliczności, za które odpowiada Wykonawca w wysokości 0,01 % wynagrodzenia brutto określonego w § 7 ust. 1, za każdy dzień przerwy,</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za zwłokę w usunięciu wad przedmiotu umowy ujawnionych przy odbiorze końcowym lub w okresie gwarancji, w wysokości 0,01 % wynagrodzenia brutto określonego w § 7 ust. 1, za każdy dzień zwłoki,</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8) </w:t>
      </w:r>
      <w:r>
        <w:rPr>
          <w:rFonts w:cs="Arial"/>
          <w:sz w:val="20"/>
          <w:szCs w:val="20"/>
        </w:rPr>
        <w:tab/>
      </w:r>
      <w:r w:rsidRPr="00CC574E">
        <w:rPr>
          <w:rFonts w:cs="Arial"/>
          <w:sz w:val="20"/>
          <w:szCs w:val="20"/>
        </w:rPr>
        <w:t>w przypadku odstąpienia przez Zamawiającego od całości umowy z powodu okoliczności za które odpowiada Wykonawca w wysokości 5 % wynagrodzenia brutto określonego w § 7 ust. 1,</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9) </w:t>
      </w:r>
      <w:r>
        <w:rPr>
          <w:rFonts w:cs="Arial"/>
          <w:sz w:val="20"/>
          <w:szCs w:val="20"/>
        </w:rPr>
        <w:tab/>
      </w:r>
      <w:r w:rsidRPr="00CC574E">
        <w:rPr>
          <w:rFonts w:cs="Arial"/>
          <w:sz w:val="20"/>
          <w:szCs w:val="20"/>
        </w:rPr>
        <w:t>w przypadku odstąpienia przez Zamawiającego od części umowy z powodu okoliczności za które odpowiada Wykonawca w wysokości 5 % wartości niewykonanej części umowy ustalonej na podstawie protokołu zaawansowania robót i kosztorysu wykonawcy – stanowiącego załącznik nr 2 do niniejszej umowy,</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10) </w:t>
      </w:r>
      <w:r>
        <w:rPr>
          <w:rFonts w:cs="Arial"/>
          <w:sz w:val="20"/>
          <w:szCs w:val="20"/>
        </w:rPr>
        <w:tab/>
      </w:r>
      <w:r w:rsidRPr="00CC574E">
        <w:rPr>
          <w:rFonts w:cs="Arial"/>
          <w:sz w:val="20"/>
          <w:szCs w:val="20"/>
        </w:rPr>
        <w:t>za wprowadzenie Podwykonawcy lub dalszego Podwykonawcy na teren budowy i powierzenie mu do wykonania robót objętych zakresem niniejszej umowy bez wiedzy i zgody Zamawiającego w wysokości 1,0 % wynagrodzenia brutto określonego w § 7 ust. 1,</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11) </w:t>
      </w:r>
      <w:r>
        <w:rPr>
          <w:rFonts w:cs="Arial"/>
          <w:sz w:val="20"/>
          <w:szCs w:val="20"/>
        </w:rPr>
        <w:tab/>
      </w:r>
      <w:r w:rsidRPr="00CC574E">
        <w:rPr>
          <w:rFonts w:cs="Arial"/>
          <w:sz w:val="20"/>
          <w:szCs w:val="20"/>
        </w:rPr>
        <w:t>za wykonanie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1,0 % wynagrodzenia brutto określonego w § 7 ust. 1,</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12) </w:t>
      </w:r>
      <w:r>
        <w:rPr>
          <w:rFonts w:cs="Arial"/>
          <w:sz w:val="20"/>
          <w:szCs w:val="20"/>
        </w:rPr>
        <w:tab/>
      </w:r>
      <w:r w:rsidRPr="00CC574E">
        <w:rPr>
          <w:rFonts w:cs="Arial"/>
          <w:sz w:val="20"/>
          <w:szCs w:val="20"/>
        </w:rPr>
        <w:t>w przypadku braku zapłaty lub nieterminowej zapłaty wynagrodzenia należnego Podwykonawcom lub dalszym Podwykonawcom, w wysokości 1,25 % wynagrodzenia brutto określonego w § 7 ust. 1,</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13) </w:t>
      </w:r>
      <w:r>
        <w:rPr>
          <w:rFonts w:cs="Arial"/>
          <w:sz w:val="20"/>
          <w:szCs w:val="20"/>
        </w:rPr>
        <w:tab/>
      </w:r>
      <w:r w:rsidRPr="00CC574E">
        <w:rPr>
          <w:rFonts w:cs="Arial"/>
          <w:sz w:val="20"/>
          <w:szCs w:val="20"/>
        </w:rPr>
        <w:t>w przypadku nieprzedłożenia Zamawiającemu do zaakceptowania projektu umowy o podwykonawstwo, lub projektu jej zmiany w wysokości 1,25 % wynagrodzenia brutto określonego w § 7 ust. 1,</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14) </w:t>
      </w:r>
      <w:r>
        <w:rPr>
          <w:rFonts w:cs="Arial"/>
          <w:sz w:val="20"/>
          <w:szCs w:val="20"/>
        </w:rPr>
        <w:tab/>
      </w:r>
      <w:r w:rsidRPr="00CC574E">
        <w:rPr>
          <w:rFonts w:cs="Arial"/>
          <w:sz w:val="20"/>
          <w:szCs w:val="20"/>
        </w:rPr>
        <w:t>w przypadku nieprzedłożenia Zamawiającemu w terminie określonym w § 5 ust. 7 lub 10, poświadczonej „za zgodność z oryginałem” kopii umowy o podwykonawstwo lub jej zmiany w wysokości 1,25 % wynagrodzenia brutto określonego w § 7 ust. 1,</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15) </w:t>
      </w:r>
      <w:r>
        <w:rPr>
          <w:rFonts w:cs="Arial"/>
          <w:sz w:val="20"/>
          <w:szCs w:val="20"/>
        </w:rPr>
        <w:tab/>
      </w:r>
      <w:r w:rsidRPr="00CC574E">
        <w:rPr>
          <w:rFonts w:cs="Arial"/>
          <w:sz w:val="20"/>
          <w:szCs w:val="20"/>
        </w:rPr>
        <w:t>w przypadku braku zmiany umowy o podwykonawstwo w zakresie terminu zapłaty w wysokości 1,25 % wynagrodzenia brutto określonego w § 7 ust. 1,</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16) </w:t>
      </w:r>
      <w:r>
        <w:rPr>
          <w:rFonts w:cs="Arial"/>
          <w:sz w:val="20"/>
          <w:szCs w:val="20"/>
        </w:rPr>
        <w:tab/>
      </w:r>
      <w:r w:rsidRPr="00CC574E">
        <w:rPr>
          <w:rFonts w:cs="Arial"/>
          <w:sz w:val="20"/>
          <w:szCs w:val="20"/>
        </w:rPr>
        <w:t xml:space="preserve">za zwłokę w przedłożeniu Zamawiającemu, w terminie określonym w § 3 ust. 2 pkt 10) poświadczonej „za zgodność z oryginałem” kopii polisy lub innego dokumentu ubezpieczeniowego, w wysokości 0,05 % wynagrodzenia brutto określonego w § 7 ust. 1, za każdy dzień zwłoki, </w:t>
      </w:r>
    </w:p>
    <w:p w:rsidR="003660A2" w:rsidRPr="00CC574E" w:rsidRDefault="003660A2" w:rsidP="00B5776B">
      <w:pPr>
        <w:spacing w:after="0" w:line="240" w:lineRule="auto"/>
        <w:ind w:left="720" w:hanging="360"/>
        <w:jc w:val="both"/>
        <w:rPr>
          <w:rFonts w:cs="Arial"/>
          <w:sz w:val="20"/>
          <w:szCs w:val="20"/>
        </w:rPr>
      </w:pPr>
      <w:r w:rsidRPr="00CC574E">
        <w:rPr>
          <w:rFonts w:cs="Arial"/>
          <w:sz w:val="20"/>
          <w:szCs w:val="20"/>
        </w:rPr>
        <w:t xml:space="preserve">17) </w:t>
      </w:r>
      <w:r>
        <w:rPr>
          <w:rFonts w:cs="Arial"/>
          <w:sz w:val="20"/>
          <w:szCs w:val="20"/>
        </w:rPr>
        <w:tab/>
      </w:r>
      <w:r w:rsidRPr="00CC574E">
        <w:rPr>
          <w:rFonts w:cs="Arial"/>
          <w:sz w:val="20"/>
          <w:szCs w:val="20"/>
          <w:lang w:eastAsia="ar-SA"/>
        </w:rPr>
        <w:t xml:space="preserve">za niedopełnienie wymogu zatrudniania Pracowników </w:t>
      </w:r>
      <w:r w:rsidRPr="00CC574E">
        <w:rPr>
          <w:rFonts w:cs="Arial"/>
          <w:sz w:val="20"/>
          <w:szCs w:val="20"/>
        </w:rPr>
        <w:t xml:space="preserve">wykonujących wskazane w § 1 ust 4 czynności </w:t>
      </w:r>
      <w:r w:rsidRPr="00CC574E">
        <w:rPr>
          <w:rFonts w:cs="Arial"/>
          <w:sz w:val="20"/>
          <w:szCs w:val="20"/>
          <w:lang w:eastAsia="ar-SA"/>
        </w:rPr>
        <w:t xml:space="preserve">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w:t>
      </w:r>
      <w:r w:rsidRPr="00CC574E">
        <w:rPr>
          <w:rFonts w:cs="Arial"/>
          <w:sz w:val="20"/>
          <w:szCs w:val="20"/>
        </w:rPr>
        <w:t xml:space="preserve">wykonujących wskazane w § 1 ust 4 czynności </w:t>
      </w:r>
      <w:r w:rsidRPr="00CC574E">
        <w:rPr>
          <w:rFonts w:cs="Arial"/>
          <w:sz w:val="20"/>
          <w:szCs w:val="20"/>
          <w:lang w:eastAsia="ar-SA"/>
        </w:rPr>
        <w:t xml:space="preserve">na podstawie umowy o pracę w rozumieniu przepisów Kodeksu Pracy) oraz liczby miesięcy w okresie realizacji Umowy, w których nie dopełniono przedmiotowego wymogu – </w:t>
      </w:r>
      <w:r w:rsidRPr="00CC574E">
        <w:rPr>
          <w:rFonts w:cs="Arial"/>
          <w:sz w:val="20"/>
          <w:szCs w:val="20"/>
        </w:rPr>
        <w:t>za każdą osobę wykonującą wskazane w § 1 ust 4 czynności.</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Zamawiający zapłaci Wykonawcy karę umowną:</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za zwłokę w przekazaniu terenu budowy wraz z dokumentacją określoną w § 2 ust. 3 i dziennikiem budowy, w stosunku do terminu ustalonego w § 3 ust. 1 pkt 1, - w wysokości 0,05 % wynagrodzenia brutto określonego w § 7 ust. 1, za każdy dzień zwłoki,</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w przypadku odstąpienia przez Wykonawcę od całości umowy z powodu okoliczności za które odpowiada Zamawiający w wysokości 5 % wynagrodzenia brutto określonego w § 7 ust. 1, z wyłączeniem zaistnienia sytuacji, o których mowa w § 12 ust. 1</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w przypadku odstąpienia przez Wykonawcę od części umowy z powodu okoliczności za które odpowiada Zamawiający w wysokości 5 % wartości niewykonanej części umowy ustalonej na podstawie protokołu zaawansowania robót i kosztorysu wykonawcy–z wyłączeniem zaistnienia sytuacji, o których mowa w § 12 ust.1</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Wykonawca zapłaci Zamawiającemu kary umowne w terminie 7 dni od dnia doręczenia Wykonawcy noty księgowej określającej wysokość kar umownych.</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Zamawiający zapłaci Wykonawcy kary umowne w terminie 7 dni od dnia doręczenia Zamawiającemu dokumentu określającego wysokość kar umownych.</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Wykonawca wyraża zgodę na potrącenie kar umownych z wniesionego zabezpieczenia należytego wykonania umowy oraz z przysługującego mu wynagrodzenia, po pisemnym powiadomieniu przez Zamawiającego o naliczeniu kar – bez uprzedniego wezwania do zapłaty.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Strony zastrzegają sobie prawo dochodzenia odszkodowania uzupełniającego przewyższającego wysokość zastrzeżonych kar umownych na zasadach ogólnych określonych przepisami k.c., do wysokości rzeczywiście poniesionej szkody.</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sz w:val="20"/>
          <w:szCs w:val="20"/>
        </w:rPr>
      </w:pPr>
      <w:r w:rsidRPr="00CC574E">
        <w:rPr>
          <w:rFonts w:cs="Arial"/>
          <w:b/>
          <w:sz w:val="20"/>
          <w:szCs w:val="20"/>
        </w:rPr>
        <w:t>§ 12</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W razie istotnej zmiany okoliczności powodującej, że wykonanie robót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W przypadku, o którym mowa w ust. 1 Wykonawca może żądać wyłącznie wynagrodzenia należnego z tytułu wykonania części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Stronom przysługuje prawo do odstąpienia w całości lub w części niewykonanej.</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Zamawiającemu przysługuje prawo odstąpienia od niniejszej umowy, jeżeli:</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a) </w:t>
      </w:r>
      <w:r>
        <w:rPr>
          <w:rFonts w:cs="Arial"/>
          <w:sz w:val="20"/>
          <w:szCs w:val="20"/>
        </w:rPr>
        <w:tab/>
      </w:r>
      <w:r w:rsidRPr="00CC574E">
        <w:rPr>
          <w:rFonts w:cs="Arial"/>
          <w:sz w:val="20"/>
          <w:szCs w:val="20"/>
        </w:rPr>
        <w:t>Wykonawca z przyczyn przez siebie zawinionych zwleka z rozpoczęciem lub zakończeniem robót tak dalece, że nie jest możliwe, żeby zdołał zakończyć roboty w umownym terminie,</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b) </w:t>
      </w:r>
      <w:r>
        <w:rPr>
          <w:rFonts w:cs="Arial"/>
          <w:sz w:val="20"/>
          <w:szCs w:val="20"/>
        </w:rPr>
        <w:tab/>
      </w:r>
      <w:r w:rsidRPr="00CC574E">
        <w:rPr>
          <w:rFonts w:cs="Arial"/>
          <w:sz w:val="20"/>
          <w:szCs w:val="20"/>
        </w:rPr>
        <w:t>Wykonawca z przyczyn przez siebie zawinionych zaniechał realizacji umowy, a w szczególności przerwał realizację robót, lub nie wykonuje ich zgodnie z ustalonym rzeczowo – finansowym harmonogramem robót, a przerwa przekracza 20 dni roboczych,</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c) </w:t>
      </w:r>
      <w:r>
        <w:rPr>
          <w:rFonts w:cs="Arial"/>
          <w:sz w:val="20"/>
          <w:szCs w:val="20"/>
        </w:rPr>
        <w:tab/>
      </w:r>
      <w:r w:rsidRPr="00CC574E">
        <w:rPr>
          <w:rFonts w:cs="Arial"/>
          <w:sz w:val="20"/>
          <w:szCs w:val="20"/>
        </w:rPr>
        <w:t>Wykonawca pomimo zgłoszonych na piśmie zastrzeżeń, wykonuje przedmiot umowy w sposób wadliwy albo sprzeczny z ustalonymi warunkami,</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d) </w:t>
      </w:r>
      <w:r>
        <w:rPr>
          <w:rFonts w:cs="Arial"/>
          <w:sz w:val="20"/>
          <w:szCs w:val="20"/>
        </w:rPr>
        <w:tab/>
      </w:r>
      <w:r w:rsidRPr="00CC574E">
        <w:rPr>
          <w:rFonts w:cs="Arial"/>
          <w:sz w:val="20"/>
          <w:szCs w:val="20"/>
        </w:rPr>
        <w:t>wystąpiła konieczność wielokrotnego dokonywania bezpośredniej zapłaty Podwykonawcy lub dalszemu Podwykonawcy, o których mowa w § 8 ust. 5 lub konieczność dokonania bezpośrednich zapłat na sumę większą niż 5 % wartości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W przypadku realizacji przez Zamawiającego uprawnień wynikających z ust. 4, Wykonawca może żądać wyłącznie wynagrodzenia należnego za roboty wykonane do dnia odstąpienia od umowy. Strony dokonają rozliczenia za przedmiot umowy dotychczas wykonany, o ile został on prawidłowo wykonany i wyznaczeni przedstawiciele Zamawiającego dokonają jego odbioru.</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Wykonawca może odstąpić od umowy, jeżeli Zamawiający w sposób rażący narusza jej postanowienia określone w § 3 ust. 1. W takim przypadku Wykonawca może żądać wyłącznie wynagrodzenia nale</w:t>
      </w:r>
      <w:r>
        <w:rPr>
          <w:rFonts w:cs="Arial"/>
          <w:sz w:val="20"/>
          <w:szCs w:val="20"/>
        </w:rPr>
        <w:t xml:space="preserve">żnego z tytułu wykonania części </w:t>
      </w:r>
      <w:r w:rsidRPr="00CC574E">
        <w:rPr>
          <w:rFonts w:cs="Arial"/>
          <w:sz w:val="20"/>
          <w:szCs w:val="20"/>
        </w:rPr>
        <w:t>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7. </w:t>
      </w:r>
      <w:r>
        <w:rPr>
          <w:rFonts w:cs="Arial"/>
          <w:sz w:val="20"/>
          <w:szCs w:val="20"/>
        </w:rPr>
        <w:tab/>
      </w:r>
      <w:r w:rsidRPr="00CC574E">
        <w:rPr>
          <w:rFonts w:cs="Arial"/>
          <w:sz w:val="20"/>
          <w:szCs w:val="20"/>
        </w:rPr>
        <w:t>Odstąpienie od umowy z przyczyn określonych w ust. 4 oraz ust. 6 może nastąpić w terminie 30 dni od powzięcia wiadomości o okolicznościach uzasadniających odstąpienie od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8. </w:t>
      </w:r>
      <w:r>
        <w:rPr>
          <w:rFonts w:cs="Arial"/>
          <w:sz w:val="20"/>
          <w:szCs w:val="20"/>
        </w:rPr>
        <w:tab/>
      </w:r>
      <w:r w:rsidRPr="00CC574E">
        <w:rPr>
          <w:rFonts w:cs="Arial"/>
          <w:sz w:val="20"/>
          <w:szCs w:val="20"/>
        </w:rPr>
        <w:t>Odstąpienie od umowy przez którąkolwiek ze Stron wymaga zachowania formy pisemnej pod rygorem nieważności, z podaniem podstawy faktycznej i prawnej.</w:t>
      </w:r>
    </w:p>
    <w:p w:rsidR="003660A2"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9. </w:t>
      </w:r>
      <w:r>
        <w:rPr>
          <w:rFonts w:cs="Arial"/>
          <w:sz w:val="20"/>
          <w:szCs w:val="20"/>
        </w:rPr>
        <w:tab/>
      </w:r>
      <w:r w:rsidRPr="00CC574E">
        <w:rPr>
          <w:rFonts w:cs="Arial"/>
          <w:sz w:val="20"/>
          <w:szCs w:val="20"/>
        </w:rPr>
        <w:t>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i kar umownych, zabezpieczenia i odszkodowania.</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sz w:val="20"/>
          <w:szCs w:val="20"/>
        </w:rPr>
      </w:pPr>
      <w:r w:rsidRPr="00CC574E">
        <w:rPr>
          <w:rFonts w:cs="Arial"/>
          <w:b/>
          <w:sz w:val="20"/>
          <w:szCs w:val="20"/>
        </w:rPr>
        <w:t xml:space="preserve">§ 13 </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W przypadku odstąpienia od umowy Strony zobowiązane są do następujących opisanych poniżej czynności.</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 xml:space="preserve">Wykonawca zobowiązany jest do: </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wstrzymania prowadzenia robót,</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komisyjnego, tj. z udziałem przedstawicieli Zamawiającego, sporządzenia protokołu z inwentaryzacji wykonanych robót wg daty odstąpienia od umowy oraz protokół robót w toku (przerwanych) na dzień odstąpienia,</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ustalenia sposobu i dokonania zabezpieczenia przerwanych robót na koszt strony z przyczyn której doszło do odstąpienia od umowy i następnie opuszczenia terenu budowy w ustalonym z Zamawiającym terminie, usuwając przy tym urządzenia zaplecza przez siebie dostarczone lub wniesione,</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przekazania Zamawiającemu wszystkich dokumentów dotyczących realizowanego zadania wg stanu na dzień odstąpienia od umowy, w terminie 3 dni od daty sporządzenia protokołu inwentaryzacyjnego,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Zamawiający zobowiązany jest do czynnego udziału i współdziałania z Wykonawcą w zakresie wykonywania wymienionych powyżej czynności oraz zapłacenia wynagrodzenia za roboty wykonane do dnia odstąpienia od umowy na zasadach zgodnych z postanowieniami niniejszej umowy.</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14</w:t>
      </w:r>
    </w:p>
    <w:p w:rsidR="003660A2" w:rsidRPr="00CC574E" w:rsidRDefault="003660A2" w:rsidP="008003D0">
      <w:pPr>
        <w:spacing w:after="0" w:line="240" w:lineRule="auto"/>
        <w:ind w:left="360" w:hanging="360"/>
        <w:jc w:val="center"/>
        <w:rPr>
          <w:rFonts w:cs="Arial"/>
          <w:sz w:val="20"/>
          <w:szCs w:val="20"/>
        </w:rPr>
      </w:pPr>
      <w:r w:rsidRPr="00CC574E">
        <w:rPr>
          <w:rFonts w:cs="Arial"/>
          <w:b/>
          <w:sz w:val="20"/>
          <w:szCs w:val="20"/>
        </w:rPr>
        <w:t>Zabezpieczenie należytego wykonania umowy</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Zamawiający nie wymaga wniesienia zabezpieczenia należytego wykonania umowy.</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15</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Zmiana postanowień umowy</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Strony przewidują w szczególności następujące rodzaje i warunki zmiany treści umowy:</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zmniejszenie zakresu przedmiotu umowy, gdy jego wykonanie w pierwotnym zakresie nie leży w interesie publicznym lub wystąpienie okoliczności, których mowa w § 7 ust. 5,</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zmiana materiałów budowlanych, urządzeń lub technologii wykonania, w przypadku:</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a) </w:t>
      </w:r>
      <w:r>
        <w:rPr>
          <w:rFonts w:cs="Arial"/>
          <w:sz w:val="20"/>
          <w:szCs w:val="20"/>
        </w:rPr>
        <w:tab/>
      </w:r>
      <w:r w:rsidRPr="00CC574E">
        <w:rPr>
          <w:rFonts w:cs="Arial"/>
          <w:sz w:val="20"/>
          <w:szCs w:val="20"/>
        </w:rPr>
        <w:t>niedostępności na rynku materiałów lub urządzeń wskazanych w dokumentacji projektowej, lub wycofania z rynku tych materiałów lub urządzeń,</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b) </w:t>
      </w:r>
      <w:r>
        <w:rPr>
          <w:rFonts w:cs="Arial"/>
          <w:sz w:val="20"/>
          <w:szCs w:val="20"/>
        </w:rPr>
        <w:tab/>
      </w:r>
      <w:r w:rsidRPr="00CC574E">
        <w:rPr>
          <w:rFonts w:cs="Arial"/>
          <w:sz w:val="20"/>
          <w:szCs w:val="20"/>
        </w:rPr>
        <w:t>pojawienie się na rynku materiałów lub urządzeń nowszej generacji pozwalających na zmniejszenie kosztów wykonania przedmiotu umowy,</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c) </w:t>
      </w:r>
      <w:r>
        <w:rPr>
          <w:rFonts w:cs="Arial"/>
          <w:sz w:val="20"/>
          <w:szCs w:val="20"/>
        </w:rPr>
        <w:tab/>
      </w:r>
      <w:r w:rsidRPr="00CC574E">
        <w:rPr>
          <w:rFonts w:cs="Arial"/>
          <w:sz w:val="20"/>
          <w:szCs w:val="20"/>
        </w:rPr>
        <w:t>pojawienia się nowszej technologii wykonania, pozwalającej na zaoszczędzenie czasu realizacji lub kosztów wykonania przedmiotu umowy,</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d) </w:t>
      </w:r>
      <w:r>
        <w:rPr>
          <w:rFonts w:cs="Arial"/>
          <w:sz w:val="20"/>
          <w:szCs w:val="20"/>
        </w:rPr>
        <w:tab/>
      </w:r>
      <w:r w:rsidRPr="00CC574E">
        <w:rPr>
          <w:rFonts w:cs="Arial"/>
          <w:sz w:val="20"/>
          <w:szCs w:val="20"/>
        </w:rPr>
        <w:t>zmiana technologii w przypadku zmian warunków geologicznych,</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e) </w:t>
      </w:r>
      <w:r>
        <w:rPr>
          <w:rFonts w:cs="Arial"/>
          <w:sz w:val="20"/>
          <w:szCs w:val="20"/>
        </w:rPr>
        <w:tab/>
      </w:r>
      <w:r w:rsidRPr="00CC574E">
        <w:rPr>
          <w:rFonts w:cs="Arial"/>
          <w:sz w:val="20"/>
          <w:szCs w:val="20"/>
        </w:rPr>
        <w:t>konieczność zrealizowania robót przy zastosowaniu innych rozwiązań technicznych lub technologicznych niż wskazane w dokumentacji projektowej lub specyfikacji technicznej, w sytuacji gdyby zastosowanie przewidzianych wcześniej rozwiązań groziło niewykonaniem lub wadliwym wykonaniem przedmiotu umowy,</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f) </w:t>
      </w:r>
      <w:r>
        <w:rPr>
          <w:rFonts w:cs="Arial"/>
          <w:sz w:val="20"/>
          <w:szCs w:val="20"/>
        </w:rPr>
        <w:tab/>
      </w:r>
      <w:r w:rsidRPr="00CC574E">
        <w:rPr>
          <w:rFonts w:cs="Arial"/>
          <w:sz w:val="20"/>
          <w:szCs w:val="20"/>
        </w:rPr>
        <w:t>podyktowane to będzie usprawnieniem procesu budowy lub zwiększeniem bezpieczeństwa na budowie lub zmianą przepisów prawa,</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zmiana terminu realizacji przedmiotu umowy, w przypadku:</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a) </w:t>
      </w:r>
      <w:r>
        <w:rPr>
          <w:rFonts w:cs="Arial"/>
          <w:sz w:val="20"/>
          <w:szCs w:val="20"/>
        </w:rPr>
        <w:tab/>
      </w:r>
      <w:r w:rsidRPr="00CC574E">
        <w:rPr>
          <w:rFonts w:cs="Arial"/>
          <w:sz w:val="20"/>
          <w:szCs w:val="20"/>
        </w:rPr>
        <w:t>gdy zachowanie pierwotnie określonego terminu nie leży w interesie publicznym,</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b) </w:t>
      </w:r>
      <w:r>
        <w:rPr>
          <w:rFonts w:cs="Arial"/>
          <w:sz w:val="20"/>
          <w:szCs w:val="20"/>
        </w:rPr>
        <w:tab/>
      </w:r>
      <w:r w:rsidRPr="00CC574E">
        <w:rPr>
          <w:rFonts w:cs="Arial"/>
          <w:sz w:val="20"/>
          <w:szCs w:val="20"/>
        </w:rPr>
        <w:t>działania siły wyższej, uniemożliwiającej wykonanie robót w określonym pierwotnie terminie,</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c) </w:t>
      </w:r>
      <w:r>
        <w:rPr>
          <w:rFonts w:cs="Arial"/>
          <w:sz w:val="20"/>
          <w:szCs w:val="20"/>
        </w:rPr>
        <w:tab/>
      </w:r>
      <w:r w:rsidRPr="00CC574E">
        <w:rPr>
          <w:rFonts w:cs="Arial"/>
          <w:sz w:val="20"/>
          <w:szCs w:val="20"/>
        </w:rPr>
        <w:t>konieczności zmniejszenia zakresu przedmiotu umowy, gdy jego wykonanie w pierwotnym zakresie nie leży w interesie publicznym lub wystąpiły okoliczności, o których mowa w § 7 ust. 5,</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d) </w:t>
      </w:r>
      <w:r>
        <w:rPr>
          <w:rFonts w:cs="Arial"/>
          <w:sz w:val="20"/>
          <w:szCs w:val="20"/>
        </w:rPr>
        <w:tab/>
      </w:r>
      <w:r w:rsidRPr="00CC574E">
        <w:rPr>
          <w:rFonts w:cs="Arial"/>
          <w:sz w:val="20"/>
          <w:szCs w:val="20"/>
        </w:rPr>
        <w:t>konieczność uzyskania decyzji lub uzgodnień, mogących spowodować wstrzymanie robót,</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e) </w:t>
      </w:r>
      <w:r>
        <w:rPr>
          <w:rFonts w:cs="Arial"/>
          <w:sz w:val="20"/>
          <w:szCs w:val="20"/>
        </w:rPr>
        <w:tab/>
      </w:r>
      <w:r w:rsidRPr="00CC574E">
        <w:rPr>
          <w:rFonts w:cs="Arial"/>
          <w:sz w:val="20"/>
          <w:szCs w:val="20"/>
        </w:rPr>
        <w:t>konieczność wykonania dodatkowych badań i ekspertyz,</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f) </w:t>
      </w:r>
      <w:r>
        <w:rPr>
          <w:rFonts w:cs="Arial"/>
          <w:sz w:val="20"/>
          <w:szCs w:val="20"/>
        </w:rPr>
        <w:tab/>
      </w:r>
      <w:r w:rsidRPr="00CC574E">
        <w:rPr>
          <w:rFonts w:cs="Arial"/>
          <w:sz w:val="20"/>
          <w:szCs w:val="20"/>
        </w:rPr>
        <w:t>konieczność zmiany finansowania,</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g) </w:t>
      </w:r>
      <w:r>
        <w:rPr>
          <w:rFonts w:cs="Arial"/>
          <w:sz w:val="20"/>
          <w:szCs w:val="20"/>
        </w:rPr>
        <w:tab/>
      </w:r>
      <w:r w:rsidRPr="00CC574E">
        <w:rPr>
          <w:rFonts w:cs="Arial"/>
          <w:sz w:val="20"/>
          <w:szCs w:val="20"/>
        </w:rPr>
        <w:t>zaistnienia niesprzyjających warunków atmosferycznych, uniemożliwiających wykonanie robót zgodnie z przyjętą technologią i wymogami opisanymi w STWiORB, udokumentowanych w dzienniku budowy i potwierdzonych wyciągiem z Instytutu Meteorologii i Gospodarki Wodnej,</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h) </w:t>
      </w:r>
      <w:r>
        <w:rPr>
          <w:rFonts w:cs="Arial"/>
          <w:sz w:val="20"/>
          <w:szCs w:val="20"/>
        </w:rPr>
        <w:tab/>
      </w:r>
      <w:r w:rsidRPr="00CC574E">
        <w:rPr>
          <w:rFonts w:cs="Arial"/>
          <w:sz w:val="20"/>
          <w:szCs w:val="20"/>
        </w:rPr>
        <w:t>wydłużenia terminów dostaw materiałów lub urządzeń niezależnych od Wykonawcy,</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i) </w:t>
      </w:r>
      <w:r>
        <w:rPr>
          <w:rFonts w:cs="Arial"/>
          <w:sz w:val="20"/>
          <w:szCs w:val="20"/>
        </w:rPr>
        <w:tab/>
      </w:r>
      <w:r w:rsidRPr="00CC574E">
        <w:rPr>
          <w:rFonts w:cs="Arial"/>
          <w:sz w:val="20"/>
          <w:szCs w:val="20"/>
        </w:rPr>
        <w:t>błędów w dokumentacji projektowej skutkujących wstrzymaniem robót w celu uzgodnienia i wprowadzenia zmian w dokumentacji projektowej,</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j) </w:t>
      </w:r>
      <w:r>
        <w:rPr>
          <w:rFonts w:cs="Arial"/>
          <w:sz w:val="20"/>
          <w:szCs w:val="20"/>
        </w:rPr>
        <w:tab/>
      </w:r>
      <w:r w:rsidRPr="00CC574E">
        <w:rPr>
          <w:rFonts w:cs="Arial"/>
          <w:sz w:val="20"/>
          <w:szCs w:val="20"/>
        </w:rPr>
        <w:t>realizacji robót powiązanych z przedmiotem niniejszej umowy na podstawie aneksu do niniejszej umowy lub robót na podstawie odrębnej umowy wymuszających koordynacje tych robót z robotami realizowanymi na podstawie niniejszej umowy,</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k) </w:t>
      </w:r>
      <w:r>
        <w:rPr>
          <w:rFonts w:cs="Arial"/>
          <w:sz w:val="20"/>
          <w:szCs w:val="20"/>
        </w:rPr>
        <w:tab/>
      </w:r>
      <w:r w:rsidRPr="00CC574E">
        <w:rPr>
          <w:rFonts w:cs="Arial"/>
          <w:sz w:val="20"/>
          <w:szCs w:val="20"/>
        </w:rPr>
        <w:t>konieczności prowadzenia prac lub badań archeologicznych.</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zmniejszenie wynagrodzenia należnego Wykonawcy w przypadku zmniejszenia zakresu przedmiotu umowy, w sytuacjach o których mowa w pkt 1),</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5) </w:t>
      </w:r>
      <w:r>
        <w:rPr>
          <w:rFonts w:cs="Arial"/>
          <w:sz w:val="20"/>
          <w:szCs w:val="20"/>
        </w:rPr>
        <w:tab/>
      </w:r>
      <w:r w:rsidRPr="00CC574E">
        <w:rPr>
          <w:rFonts w:cs="Arial"/>
          <w:sz w:val="20"/>
          <w:szCs w:val="20"/>
        </w:rPr>
        <w:t>zmiana treści rzeczowo – finansowego harmonogramu robót i/lub kosztorysu wykonawcy w przypadku:</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a) </w:t>
      </w:r>
      <w:r>
        <w:rPr>
          <w:rFonts w:cs="Arial"/>
          <w:sz w:val="20"/>
          <w:szCs w:val="20"/>
        </w:rPr>
        <w:tab/>
      </w:r>
      <w:r w:rsidRPr="00CC574E">
        <w:rPr>
          <w:rFonts w:cs="Arial"/>
          <w:sz w:val="20"/>
          <w:szCs w:val="20"/>
        </w:rPr>
        <w:t>zmniejszenie zakresu przedmiotu umowy w sytuacji, o której mowa w pkt 1),</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b) </w:t>
      </w:r>
      <w:r>
        <w:rPr>
          <w:rFonts w:cs="Arial"/>
          <w:sz w:val="20"/>
          <w:szCs w:val="20"/>
        </w:rPr>
        <w:tab/>
      </w:r>
      <w:r w:rsidRPr="00CC574E">
        <w:rPr>
          <w:rFonts w:cs="Arial"/>
          <w:sz w:val="20"/>
          <w:szCs w:val="20"/>
        </w:rPr>
        <w:t>zmiany wysokości wynagrodzenia, w sytuacji o której mowa w pkt 6),</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c) </w:t>
      </w:r>
      <w:r>
        <w:rPr>
          <w:rFonts w:cs="Arial"/>
          <w:sz w:val="20"/>
          <w:szCs w:val="20"/>
        </w:rPr>
        <w:tab/>
      </w:r>
      <w:r w:rsidRPr="00CC574E">
        <w:rPr>
          <w:rFonts w:cs="Arial"/>
          <w:sz w:val="20"/>
          <w:szCs w:val="20"/>
        </w:rPr>
        <w:t>zmian w planie finansowym (budżecie Gminy) Zamawiającego,</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d) </w:t>
      </w:r>
      <w:r>
        <w:rPr>
          <w:rFonts w:cs="Arial"/>
          <w:sz w:val="20"/>
          <w:szCs w:val="20"/>
        </w:rPr>
        <w:tab/>
      </w:r>
      <w:r w:rsidRPr="00CC574E">
        <w:rPr>
          <w:rFonts w:cs="Arial"/>
          <w:sz w:val="20"/>
          <w:szCs w:val="20"/>
        </w:rPr>
        <w:t>konieczności uszczegółowienia harmonogramu i kosztorysu wykonawcy, jeżeli zmiana taka podyktowana jest względami rozliczenia robót i/lub jest niezbędna z uwagi na potrzebę usprawnienia procesu odbiorowego,</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e) </w:t>
      </w:r>
      <w:r>
        <w:rPr>
          <w:rFonts w:cs="Arial"/>
          <w:sz w:val="20"/>
          <w:szCs w:val="20"/>
        </w:rPr>
        <w:tab/>
      </w:r>
      <w:r w:rsidRPr="00CC574E">
        <w:rPr>
          <w:rFonts w:cs="Arial"/>
          <w:sz w:val="20"/>
          <w:szCs w:val="20"/>
        </w:rPr>
        <w:t>na skutek zaistnienia którejkolwiek z okoliczności wskazanej w pkt 2) i/lub 3).</w:t>
      </w:r>
    </w:p>
    <w:p w:rsidR="003660A2" w:rsidRPr="00CC574E" w:rsidRDefault="003660A2" w:rsidP="00F944E4">
      <w:pPr>
        <w:spacing w:after="0" w:line="240" w:lineRule="auto"/>
        <w:ind w:left="720" w:hanging="360"/>
        <w:jc w:val="both"/>
        <w:rPr>
          <w:rFonts w:cs="Arial"/>
          <w:sz w:val="20"/>
          <w:szCs w:val="20"/>
        </w:rPr>
      </w:pPr>
      <w:r w:rsidRPr="00CC574E">
        <w:rPr>
          <w:rFonts w:cs="Arial"/>
          <w:sz w:val="20"/>
          <w:szCs w:val="20"/>
        </w:rPr>
        <w:t xml:space="preserve">6) </w:t>
      </w:r>
      <w:r>
        <w:rPr>
          <w:rFonts w:cs="Arial"/>
          <w:sz w:val="20"/>
          <w:szCs w:val="20"/>
        </w:rPr>
        <w:tab/>
      </w:r>
      <w:r w:rsidRPr="00CC574E">
        <w:rPr>
          <w:rFonts w:cs="Arial"/>
          <w:sz w:val="20"/>
          <w:szCs w:val="20"/>
        </w:rPr>
        <w:t>zmiana wynagrodzenia należnego Wykonawcy w przypadku:</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a) </w:t>
      </w:r>
      <w:r>
        <w:rPr>
          <w:rFonts w:cs="Arial"/>
          <w:sz w:val="20"/>
          <w:szCs w:val="20"/>
        </w:rPr>
        <w:tab/>
      </w:r>
      <w:r w:rsidRPr="00CC574E">
        <w:rPr>
          <w:rFonts w:cs="Arial"/>
          <w:sz w:val="20"/>
          <w:szCs w:val="20"/>
        </w:rPr>
        <w:t>zmiany stawki podatku VAT,</w:t>
      </w:r>
    </w:p>
    <w:p w:rsidR="003660A2" w:rsidRPr="00CC574E" w:rsidRDefault="003660A2" w:rsidP="00F944E4">
      <w:pPr>
        <w:spacing w:after="0" w:line="240" w:lineRule="auto"/>
        <w:ind w:left="1080" w:hanging="360"/>
        <w:jc w:val="both"/>
        <w:rPr>
          <w:rFonts w:cs="Arial"/>
          <w:sz w:val="20"/>
          <w:szCs w:val="20"/>
        </w:rPr>
      </w:pPr>
      <w:r w:rsidRPr="00CC574E">
        <w:rPr>
          <w:rFonts w:cs="Arial"/>
          <w:sz w:val="20"/>
          <w:szCs w:val="20"/>
        </w:rPr>
        <w:t xml:space="preserve">b) </w:t>
      </w:r>
      <w:r>
        <w:rPr>
          <w:rFonts w:cs="Arial"/>
          <w:sz w:val="20"/>
          <w:szCs w:val="20"/>
        </w:rPr>
        <w:tab/>
      </w:r>
      <w:r w:rsidRPr="00CC574E">
        <w:rPr>
          <w:rFonts w:cs="Arial"/>
          <w:sz w:val="20"/>
          <w:szCs w:val="20"/>
        </w:rPr>
        <w:t>zmiany materiałów budowlanych, urządzeń lub technologii w sytuacji, o której mowa w pkt 2).</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Zmiany umowy przewidziane w ust. 1 dopuszczalne są w następujących warunkach:</w:t>
      </w:r>
    </w:p>
    <w:p w:rsidR="003660A2" w:rsidRPr="00CC574E" w:rsidRDefault="003660A2" w:rsidP="00F944E4">
      <w:pPr>
        <w:spacing w:after="0" w:line="240" w:lineRule="auto"/>
        <w:ind w:left="1080" w:hanging="720"/>
        <w:jc w:val="both"/>
        <w:rPr>
          <w:rFonts w:cs="Arial"/>
          <w:sz w:val="20"/>
          <w:szCs w:val="20"/>
        </w:rPr>
      </w:pPr>
      <w:r w:rsidRPr="00CC574E">
        <w:rPr>
          <w:rFonts w:cs="Arial"/>
          <w:sz w:val="20"/>
          <w:szCs w:val="20"/>
        </w:rPr>
        <w:t>ad pkt 1) – zmniejszenie zakresu przedmiotu umowy w granicach uzasadnionego interesu publicznego, lub nieprzyznania, przyznania w ograniczonej kwocie bądź cofnięcia środków pochodzących z zewnętrznych źródeł finansowania,</w:t>
      </w:r>
    </w:p>
    <w:p w:rsidR="003660A2" w:rsidRPr="00CC574E" w:rsidRDefault="003660A2" w:rsidP="00F944E4">
      <w:pPr>
        <w:spacing w:after="0" w:line="240" w:lineRule="auto"/>
        <w:ind w:left="1080" w:hanging="720"/>
        <w:jc w:val="both"/>
        <w:rPr>
          <w:rFonts w:cs="Arial"/>
          <w:sz w:val="20"/>
          <w:szCs w:val="20"/>
        </w:rPr>
      </w:pPr>
      <w:r w:rsidRPr="00CC574E">
        <w:rPr>
          <w:rFonts w:cs="Arial"/>
          <w:sz w:val="20"/>
          <w:szCs w:val="20"/>
        </w:rPr>
        <w:t>ad pkt 2) – zmiana na inne materiały budowlane, urządzenia, technologie posiadające co najmniej takie same parametry jakościowe i cechy użytkowe, jak te, które stanowiły podstawę wyboru oferty wykonawcy, z ewentualną zmianą wynagrodzenia (zmniejszeniem lub zwiększeniem), pod warunkiem, że zmiana ta będzie miała wpływ na koszty realizacji zamówienia, z zastrzeżeniem, że Zamawiającemu będzie przysługiwać prawo do dalszych wyjaśnień ze strony Wykonawcy uzasadniającej zmianę wynagrodzenia,</w:t>
      </w:r>
    </w:p>
    <w:p w:rsidR="003660A2" w:rsidRPr="00CC574E" w:rsidRDefault="003660A2" w:rsidP="00F944E4">
      <w:pPr>
        <w:spacing w:after="0" w:line="240" w:lineRule="auto"/>
        <w:ind w:left="1080" w:hanging="720"/>
        <w:jc w:val="both"/>
        <w:rPr>
          <w:rFonts w:cs="Arial"/>
          <w:sz w:val="20"/>
          <w:szCs w:val="20"/>
        </w:rPr>
      </w:pPr>
      <w:r w:rsidRPr="00CC574E">
        <w:rPr>
          <w:rFonts w:cs="Arial"/>
          <w:sz w:val="20"/>
          <w:szCs w:val="20"/>
        </w:rPr>
        <w:t>ad pkt. 3) – zmiana terminu realizacji przedmiotu umowy:</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a) </w:t>
      </w:r>
      <w:r>
        <w:rPr>
          <w:rFonts w:cs="Arial"/>
          <w:sz w:val="20"/>
          <w:szCs w:val="20"/>
        </w:rPr>
        <w:tab/>
      </w:r>
      <w:r w:rsidRPr="00CC574E">
        <w:rPr>
          <w:rFonts w:cs="Arial"/>
          <w:sz w:val="20"/>
          <w:szCs w:val="20"/>
        </w:rPr>
        <w:t>– o okres umożliwiający osiągnięcie uzasadnionego interesu publicznego,</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b) </w:t>
      </w:r>
      <w:r>
        <w:rPr>
          <w:rFonts w:cs="Arial"/>
          <w:sz w:val="20"/>
          <w:szCs w:val="20"/>
        </w:rPr>
        <w:tab/>
      </w:r>
      <w:r w:rsidRPr="00CC574E">
        <w:rPr>
          <w:rFonts w:cs="Arial"/>
          <w:sz w:val="20"/>
          <w:szCs w:val="20"/>
        </w:rPr>
        <w:t>– o okres działania siły wyższej oraz potrzebny do usunięcia skutków tego działania,</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c) </w:t>
      </w:r>
      <w:r>
        <w:rPr>
          <w:rFonts w:cs="Arial"/>
          <w:sz w:val="20"/>
          <w:szCs w:val="20"/>
        </w:rPr>
        <w:tab/>
      </w:r>
      <w:r w:rsidRPr="00CC574E">
        <w:rPr>
          <w:rFonts w:cs="Arial"/>
          <w:sz w:val="20"/>
          <w:szCs w:val="20"/>
        </w:rPr>
        <w:t>– o okres proporcjonalny do zmniejszenia zakresu,</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d) </w:t>
      </w:r>
      <w:r>
        <w:rPr>
          <w:rFonts w:cs="Arial"/>
          <w:sz w:val="20"/>
          <w:szCs w:val="20"/>
        </w:rPr>
        <w:tab/>
      </w:r>
      <w:r w:rsidRPr="00CC574E">
        <w:rPr>
          <w:rFonts w:cs="Arial"/>
          <w:sz w:val="20"/>
          <w:szCs w:val="20"/>
        </w:rPr>
        <w:t>– o okres niezbędny do uzyskania wymaganych decyzji bądź uzgodnień,</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e) </w:t>
      </w:r>
      <w:r>
        <w:rPr>
          <w:rFonts w:cs="Arial"/>
          <w:sz w:val="20"/>
          <w:szCs w:val="20"/>
        </w:rPr>
        <w:tab/>
      </w:r>
      <w:r w:rsidRPr="00CC574E">
        <w:rPr>
          <w:rFonts w:cs="Arial"/>
          <w:sz w:val="20"/>
          <w:szCs w:val="20"/>
        </w:rPr>
        <w:t>– o okres niezbędny do wykonania dodatkowych badań i ekspertyz,</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f) </w:t>
      </w:r>
      <w:r>
        <w:rPr>
          <w:rFonts w:cs="Arial"/>
          <w:sz w:val="20"/>
          <w:szCs w:val="20"/>
        </w:rPr>
        <w:tab/>
      </w:r>
      <w:r w:rsidRPr="00CC574E">
        <w:rPr>
          <w:rFonts w:cs="Arial"/>
          <w:sz w:val="20"/>
          <w:szCs w:val="20"/>
        </w:rPr>
        <w:t>– w zakresie wynikającym ze zmian w planie finansowym Zamawiającego (budżetu Gminy),</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g) </w:t>
      </w:r>
      <w:r>
        <w:rPr>
          <w:rFonts w:cs="Arial"/>
          <w:sz w:val="20"/>
          <w:szCs w:val="20"/>
        </w:rPr>
        <w:tab/>
      </w:r>
      <w:r w:rsidRPr="00CC574E">
        <w:rPr>
          <w:rFonts w:cs="Arial"/>
          <w:sz w:val="20"/>
          <w:szCs w:val="20"/>
        </w:rPr>
        <w:t>– o czas trwania niesprzyjających warunków atmosferycznych,</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h) </w:t>
      </w:r>
      <w:r>
        <w:rPr>
          <w:rFonts w:cs="Arial"/>
          <w:sz w:val="20"/>
          <w:szCs w:val="20"/>
        </w:rPr>
        <w:tab/>
      </w:r>
      <w:r w:rsidRPr="00CC574E">
        <w:rPr>
          <w:rFonts w:cs="Arial"/>
          <w:sz w:val="20"/>
          <w:szCs w:val="20"/>
        </w:rPr>
        <w:t>– o okres wydłużenia terminu dostaw materiałów lub urządzeń</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i) </w:t>
      </w:r>
      <w:r>
        <w:rPr>
          <w:rFonts w:cs="Arial"/>
          <w:sz w:val="20"/>
          <w:szCs w:val="20"/>
        </w:rPr>
        <w:tab/>
      </w:r>
      <w:r w:rsidRPr="00CC574E">
        <w:rPr>
          <w:rFonts w:cs="Arial"/>
          <w:sz w:val="20"/>
          <w:szCs w:val="20"/>
        </w:rPr>
        <w:t>– o okres niezbędny na uzgodnienia i wprowadzenia zmian przez projektanta oraz okres na realizację robót realizowanych wskutek zmian projektowych,</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j) </w:t>
      </w:r>
      <w:r>
        <w:rPr>
          <w:rFonts w:cs="Arial"/>
          <w:sz w:val="20"/>
          <w:szCs w:val="20"/>
        </w:rPr>
        <w:tab/>
      </w:r>
      <w:r w:rsidRPr="00CC574E">
        <w:rPr>
          <w:rFonts w:cs="Arial"/>
          <w:sz w:val="20"/>
          <w:szCs w:val="20"/>
        </w:rPr>
        <w:t>– o okres niezbędny na wykonanie robót na podstawie aneksu do niniejszej umowy lub robót na podstawie odrębnej umowy,</w:t>
      </w:r>
    </w:p>
    <w:p w:rsidR="003660A2" w:rsidRPr="00CC574E" w:rsidRDefault="003660A2" w:rsidP="00FE6726">
      <w:pPr>
        <w:spacing w:after="0" w:line="240" w:lineRule="auto"/>
        <w:ind w:left="1800" w:hanging="720"/>
        <w:jc w:val="both"/>
        <w:rPr>
          <w:rFonts w:cs="Arial"/>
          <w:sz w:val="20"/>
          <w:szCs w:val="20"/>
        </w:rPr>
      </w:pPr>
      <w:r w:rsidRPr="00CC574E">
        <w:rPr>
          <w:rFonts w:cs="Arial"/>
          <w:sz w:val="20"/>
          <w:szCs w:val="20"/>
        </w:rPr>
        <w:t xml:space="preserve">- lit. k) </w:t>
      </w:r>
      <w:r>
        <w:rPr>
          <w:rFonts w:cs="Arial"/>
          <w:sz w:val="20"/>
          <w:szCs w:val="20"/>
        </w:rPr>
        <w:tab/>
      </w:r>
      <w:r w:rsidRPr="00CC574E">
        <w:rPr>
          <w:rFonts w:cs="Arial"/>
          <w:sz w:val="20"/>
          <w:szCs w:val="20"/>
        </w:rPr>
        <w:t>– o okres niezbędny na wykonanie prac lub badań archeologicznych.</w:t>
      </w:r>
    </w:p>
    <w:p w:rsidR="003660A2" w:rsidRPr="00CC574E" w:rsidRDefault="003660A2" w:rsidP="00FE6726">
      <w:pPr>
        <w:spacing w:after="0" w:line="240" w:lineRule="auto"/>
        <w:ind w:left="360"/>
        <w:jc w:val="both"/>
        <w:rPr>
          <w:rFonts w:cs="Arial"/>
          <w:sz w:val="20"/>
          <w:szCs w:val="20"/>
        </w:rPr>
      </w:pPr>
      <w:r w:rsidRPr="00CC574E">
        <w:rPr>
          <w:rFonts w:cs="Arial"/>
          <w:sz w:val="20"/>
          <w:szCs w:val="20"/>
        </w:rPr>
        <w:t>ad pkt 4) – zmniejszenie wynagrodzenia należnego Wykonawcy za wykonanie przedmiotu umowy zostanie zmniejszone na podstawie protokołu zaawansowania robót i kosztorysu wykonawcy,</w:t>
      </w:r>
    </w:p>
    <w:p w:rsidR="003660A2" w:rsidRPr="00CC574E" w:rsidRDefault="003660A2" w:rsidP="00FE6726">
      <w:pPr>
        <w:spacing w:after="0" w:line="240" w:lineRule="auto"/>
        <w:ind w:left="360"/>
        <w:jc w:val="both"/>
        <w:rPr>
          <w:rFonts w:cs="Arial"/>
          <w:sz w:val="20"/>
          <w:szCs w:val="20"/>
        </w:rPr>
      </w:pPr>
      <w:r w:rsidRPr="00CC574E">
        <w:rPr>
          <w:rFonts w:cs="Arial"/>
          <w:sz w:val="20"/>
          <w:szCs w:val="20"/>
        </w:rPr>
        <w:t>ad pkt 5) zmiana treści rzeczowo – finansowego harmonogramu robót i kosztorysu wykonawcy:</w:t>
      </w:r>
    </w:p>
    <w:p w:rsidR="003660A2" w:rsidRPr="00CC574E" w:rsidRDefault="003660A2" w:rsidP="007E50F0">
      <w:pPr>
        <w:spacing w:after="0" w:line="240" w:lineRule="auto"/>
        <w:ind w:left="1800" w:hanging="720"/>
        <w:jc w:val="both"/>
        <w:rPr>
          <w:rFonts w:cs="Arial"/>
          <w:sz w:val="20"/>
          <w:szCs w:val="20"/>
        </w:rPr>
      </w:pPr>
      <w:r w:rsidRPr="00CC574E">
        <w:rPr>
          <w:rFonts w:cs="Arial"/>
          <w:sz w:val="20"/>
          <w:szCs w:val="20"/>
        </w:rPr>
        <w:t xml:space="preserve">- lit. a) </w:t>
      </w:r>
      <w:r>
        <w:rPr>
          <w:rFonts w:cs="Arial"/>
          <w:sz w:val="20"/>
          <w:szCs w:val="20"/>
        </w:rPr>
        <w:tab/>
      </w:r>
      <w:r w:rsidRPr="00CC574E">
        <w:rPr>
          <w:rFonts w:cs="Arial"/>
          <w:sz w:val="20"/>
          <w:szCs w:val="20"/>
        </w:rPr>
        <w:t>– stosownie do zmniejszonego zakresu, jako konsekwencja działań określonych w ad pkt 1) i 2),</w:t>
      </w:r>
    </w:p>
    <w:p w:rsidR="003660A2" w:rsidRPr="00CC574E" w:rsidRDefault="003660A2" w:rsidP="007E50F0">
      <w:pPr>
        <w:spacing w:after="0" w:line="240" w:lineRule="auto"/>
        <w:ind w:left="1800" w:hanging="720"/>
        <w:jc w:val="both"/>
        <w:rPr>
          <w:rFonts w:cs="Arial"/>
          <w:sz w:val="20"/>
          <w:szCs w:val="20"/>
        </w:rPr>
      </w:pPr>
      <w:r w:rsidRPr="00CC574E">
        <w:rPr>
          <w:rFonts w:cs="Arial"/>
          <w:sz w:val="20"/>
          <w:szCs w:val="20"/>
        </w:rPr>
        <w:t xml:space="preserve">- lit. b) </w:t>
      </w:r>
      <w:r>
        <w:rPr>
          <w:rFonts w:cs="Arial"/>
          <w:sz w:val="20"/>
          <w:szCs w:val="20"/>
        </w:rPr>
        <w:tab/>
      </w:r>
      <w:r w:rsidRPr="00CC574E">
        <w:rPr>
          <w:rFonts w:cs="Arial"/>
          <w:sz w:val="20"/>
          <w:szCs w:val="20"/>
        </w:rPr>
        <w:t>– stosownie do zmian wysokości wynagrodzenia, jako konsekwencja działań określonych w ad pkt 4),</w:t>
      </w:r>
    </w:p>
    <w:p w:rsidR="003660A2" w:rsidRPr="00CC574E" w:rsidRDefault="003660A2" w:rsidP="007E50F0">
      <w:pPr>
        <w:spacing w:after="0" w:line="240" w:lineRule="auto"/>
        <w:ind w:left="1800" w:hanging="720"/>
        <w:jc w:val="both"/>
        <w:rPr>
          <w:rFonts w:cs="Arial"/>
          <w:sz w:val="20"/>
          <w:szCs w:val="20"/>
        </w:rPr>
      </w:pPr>
      <w:r w:rsidRPr="00CC574E">
        <w:rPr>
          <w:rFonts w:cs="Arial"/>
          <w:sz w:val="20"/>
          <w:szCs w:val="20"/>
        </w:rPr>
        <w:t xml:space="preserve">- lit. c) </w:t>
      </w:r>
      <w:r>
        <w:rPr>
          <w:rFonts w:cs="Arial"/>
          <w:sz w:val="20"/>
          <w:szCs w:val="20"/>
        </w:rPr>
        <w:tab/>
      </w:r>
      <w:r w:rsidRPr="00CC574E">
        <w:rPr>
          <w:rFonts w:cs="Arial"/>
          <w:sz w:val="20"/>
          <w:szCs w:val="20"/>
        </w:rPr>
        <w:t>– stosownie do zmian w planie finansowym (budżecie Gminy) Zamawiającego,</w:t>
      </w:r>
    </w:p>
    <w:p w:rsidR="003660A2" w:rsidRPr="00CC574E" w:rsidRDefault="003660A2" w:rsidP="007E50F0">
      <w:pPr>
        <w:spacing w:after="0" w:line="240" w:lineRule="auto"/>
        <w:ind w:left="1800" w:hanging="720"/>
        <w:jc w:val="both"/>
        <w:rPr>
          <w:rFonts w:cs="Arial"/>
          <w:sz w:val="20"/>
          <w:szCs w:val="20"/>
        </w:rPr>
      </w:pPr>
      <w:r w:rsidRPr="00CC574E">
        <w:rPr>
          <w:rFonts w:cs="Arial"/>
          <w:sz w:val="20"/>
          <w:szCs w:val="20"/>
        </w:rPr>
        <w:t xml:space="preserve">- lit. d) </w:t>
      </w:r>
      <w:r>
        <w:rPr>
          <w:rFonts w:cs="Arial"/>
          <w:sz w:val="20"/>
          <w:szCs w:val="20"/>
        </w:rPr>
        <w:tab/>
        <w:t xml:space="preserve">- </w:t>
      </w:r>
      <w:r w:rsidRPr="00CC574E">
        <w:rPr>
          <w:rFonts w:cs="Arial"/>
          <w:sz w:val="20"/>
          <w:szCs w:val="20"/>
        </w:rPr>
        <w:t>w zakresie niezbędnym dla zabezpieczenia interesu publicznego,</w:t>
      </w:r>
    </w:p>
    <w:p w:rsidR="003660A2" w:rsidRPr="00CC574E" w:rsidRDefault="003660A2" w:rsidP="007E50F0">
      <w:pPr>
        <w:spacing w:after="0" w:line="240" w:lineRule="auto"/>
        <w:ind w:left="1800" w:hanging="720"/>
        <w:jc w:val="both"/>
        <w:rPr>
          <w:rFonts w:cs="Arial"/>
          <w:sz w:val="20"/>
          <w:szCs w:val="20"/>
        </w:rPr>
      </w:pPr>
      <w:r w:rsidRPr="00CC574E">
        <w:rPr>
          <w:rFonts w:cs="Arial"/>
          <w:sz w:val="20"/>
          <w:szCs w:val="20"/>
        </w:rPr>
        <w:t xml:space="preserve">- lit e) </w:t>
      </w:r>
      <w:r>
        <w:rPr>
          <w:rFonts w:cs="Arial"/>
          <w:sz w:val="20"/>
          <w:szCs w:val="20"/>
        </w:rPr>
        <w:tab/>
      </w:r>
      <w:r w:rsidRPr="00CC574E">
        <w:rPr>
          <w:rFonts w:cs="Arial"/>
          <w:sz w:val="20"/>
          <w:szCs w:val="20"/>
        </w:rPr>
        <w:t>– w zakresie uzasadnionym zaistniałymi okolicznościami.</w:t>
      </w:r>
    </w:p>
    <w:p w:rsidR="003660A2" w:rsidRPr="00CC574E" w:rsidRDefault="003660A2" w:rsidP="00FE6726">
      <w:pPr>
        <w:spacing w:after="0" w:line="240" w:lineRule="auto"/>
        <w:ind w:left="360" w:firstLine="348"/>
        <w:jc w:val="both"/>
        <w:rPr>
          <w:rFonts w:cs="Arial"/>
          <w:sz w:val="20"/>
          <w:szCs w:val="20"/>
        </w:rPr>
      </w:pPr>
      <w:r w:rsidRPr="00CC574E">
        <w:rPr>
          <w:rFonts w:cs="Arial"/>
          <w:sz w:val="20"/>
          <w:szCs w:val="20"/>
        </w:rPr>
        <w:t>ad pkt 6) – zmiana wynagrodzenia należnego Wykonawcy:</w:t>
      </w:r>
    </w:p>
    <w:p w:rsidR="003660A2" w:rsidRPr="00CC574E" w:rsidRDefault="003660A2" w:rsidP="007E50F0">
      <w:pPr>
        <w:spacing w:after="0" w:line="240" w:lineRule="auto"/>
        <w:ind w:left="1800" w:hanging="720"/>
        <w:jc w:val="both"/>
        <w:rPr>
          <w:rFonts w:cs="Arial"/>
          <w:sz w:val="20"/>
          <w:szCs w:val="20"/>
        </w:rPr>
      </w:pPr>
      <w:r w:rsidRPr="00CC574E">
        <w:rPr>
          <w:rFonts w:cs="Arial"/>
          <w:sz w:val="20"/>
          <w:szCs w:val="20"/>
        </w:rPr>
        <w:t xml:space="preserve">- lit. a) </w:t>
      </w:r>
      <w:r>
        <w:rPr>
          <w:rFonts w:cs="Arial"/>
          <w:sz w:val="20"/>
          <w:szCs w:val="20"/>
        </w:rPr>
        <w:tab/>
      </w:r>
      <w:r w:rsidRPr="00CC574E">
        <w:rPr>
          <w:rFonts w:cs="Arial"/>
          <w:sz w:val="20"/>
          <w:szCs w:val="20"/>
        </w:rPr>
        <w:t>– zmiana stawki, kwoty podatku VAT i wynagrodzenia brutto nastąpi, kiedy zmiana ta będzie miała wpływ na koszty wykonania zamówienia przez Wykonawcę, tj. będzie odnosić się wyłącznie do części przedmiotu umowy zrealizowanej zgodnie terminami ustalonymi niniejsza umową, po dniu wejścia w życie przepisów zmieniających stawkę podatku od towarów i usług oraz wyłącznie do części przedmiotu umowy, do której zastosowanie znajdzie zmiana stawki podatku od towarów im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w:t>
      </w:r>
    </w:p>
    <w:p w:rsidR="003660A2" w:rsidRPr="00CC574E" w:rsidRDefault="003660A2" w:rsidP="007E50F0">
      <w:pPr>
        <w:spacing w:after="0" w:line="240" w:lineRule="auto"/>
        <w:ind w:left="1800" w:hanging="720"/>
        <w:jc w:val="both"/>
        <w:rPr>
          <w:rFonts w:cs="Arial"/>
          <w:sz w:val="20"/>
          <w:szCs w:val="20"/>
        </w:rPr>
      </w:pPr>
      <w:r w:rsidRPr="00CC574E">
        <w:rPr>
          <w:rFonts w:cs="Arial"/>
          <w:sz w:val="20"/>
          <w:szCs w:val="20"/>
        </w:rPr>
        <w:t xml:space="preserve">- lit. b) </w:t>
      </w:r>
      <w:r>
        <w:rPr>
          <w:rFonts w:cs="Arial"/>
          <w:sz w:val="20"/>
          <w:szCs w:val="20"/>
        </w:rPr>
        <w:tab/>
      </w:r>
      <w:r w:rsidRPr="00CC574E">
        <w:rPr>
          <w:rFonts w:cs="Arial"/>
          <w:sz w:val="20"/>
          <w:szCs w:val="20"/>
        </w:rPr>
        <w:t>– stosownie do zmian materiałów budowlanych, urządzeń lub technologii, jako konsekwencja działań określonych w ad pkt 1) i 2), określonej przez strony umowy i opisanej w protokole negocjacji, w oparciu o ceny z kosztorysów inwestorskich, katalogów lub innych nośników cenotwórczych.</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Poza przypadkami, o których mowa w ust. 1 i 2, dopuszczalna jest zmiana postanowień zawartej umowy w okolicznościach i na warunkach określonych w art. 144 ust. 1 pkt 2, pkt. 3, pkt 4 lit. b)-c), pkt 5 i 6 oraz w ust. 1a – 1e ustawy Pzp.</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4. </w:t>
      </w:r>
      <w:r>
        <w:rPr>
          <w:rFonts w:cs="Arial"/>
          <w:sz w:val="20"/>
          <w:szCs w:val="20"/>
        </w:rPr>
        <w:tab/>
      </w:r>
      <w:r w:rsidRPr="00CC574E">
        <w:rPr>
          <w:rFonts w:cs="Arial"/>
          <w:sz w:val="20"/>
          <w:szCs w:val="20"/>
        </w:rPr>
        <w:t>Zmiana postanowień zawartej umowy może nastąpić wyłącznie za zgodą obu stron wyrażoną w formie pisemnego aneksu pod rygorem nieważności.</w:t>
      </w:r>
    </w:p>
    <w:p w:rsidR="003660A2" w:rsidRPr="00CC574E" w:rsidRDefault="003660A2" w:rsidP="008003D0">
      <w:pPr>
        <w:spacing w:after="0" w:line="240" w:lineRule="auto"/>
        <w:ind w:left="360" w:hanging="360"/>
        <w:jc w:val="both"/>
        <w:rPr>
          <w:rFonts w:cs="Arial"/>
          <w:sz w:val="20"/>
          <w:szCs w:val="20"/>
        </w:rPr>
      </w:pP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 16</w:t>
      </w:r>
    </w:p>
    <w:p w:rsidR="003660A2" w:rsidRPr="00CC574E" w:rsidRDefault="003660A2" w:rsidP="008003D0">
      <w:pPr>
        <w:spacing w:after="0" w:line="240" w:lineRule="auto"/>
        <w:ind w:left="360" w:hanging="360"/>
        <w:jc w:val="center"/>
        <w:rPr>
          <w:rFonts w:cs="Arial"/>
          <w:b/>
          <w:sz w:val="20"/>
          <w:szCs w:val="20"/>
        </w:rPr>
      </w:pPr>
      <w:r w:rsidRPr="00CC574E">
        <w:rPr>
          <w:rFonts w:cs="Arial"/>
          <w:b/>
          <w:sz w:val="20"/>
          <w:szCs w:val="20"/>
        </w:rPr>
        <w:t>Postanowienia końcowe</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1. </w:t>
      </w:r>
      <w:r>
        <w:rPr>
          <w:rFonts w:cs="Arial"/>
          <w:sz w:val="20"/>
          <w:szCs w:val="20"/>
        </w:rPr>
        <w:tab/>
      </w:r>
      <w:r w:rsidRPr="00CC574E">
        <w:rPr>
          <w:rFonts w:cs="Arial"/>
          <w:sz w:val="20"/>
          <w:szCs w:val="20"/>
        </w:rPr>
        <w:t>Ewentualne spory, jakie mogą powstać przy realizacji niniejszej umowy, będą rozstrzygane przez sąd właściwy dla siedziby Zamawiającego.</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2. </w:t>
      </w:r>
      <w:r>
        <w:rPr>
          <w:rFonts w:cs="Arial"/>
          <w:sz w:val="20"/>
          <w:szCs w:val="20"/>
        </w:rPr>
        <w:tab/>
      </w:r>
      <w:r w:rsidRPr="00CC574E">
        <w:rPr>
          <w:rFonts w:cs="Arial"/>
          <w:sz w:val="20"/>
          <w:szCs w:val="20"/>
        </w:rPr>
        <w:t>W sprawach nieuregulowanych niniejszą umową mają zastosowanie przepisy Kodeksu cywilnego, ustawy Prawo zamówień publicznych, Prawa budowlanego oraz inne obowiązujące przepisy prawa.</w:t>
      </w:r>
    </w:p>
    <w:p w:rsidR="003660A2" w:rsidRPr="00CC574E" w:rsidRDefault="003660A2" w:rsidP="008003D0">
      <w:pPr>
        <w:spacing w:after="0" w:line="240" w:lineRule="auto"/>
        <w:ind w:left="360" w:hanging="360"/>
        <w:jc w:val="both"/>
        <w:rPr>
          <w:rFonts w:cs="Arial"/>
          <w:sz w:val="20"/>
          <w:szCs w:val="20"/>
        </w:rPr>
      </w:pPr>
      <w:r w:rsidRPr="00CC574E">
        <w:rPr>
          <w:rFonts w:cs="Arial"/>
          <w:sz w:val="20"/>
          <w:szCs w:val="20"/>
        </w:rPr>
        <w:t xml:space="preserve">3. </w:t>
      </w:r>
      <w:r>
        <w:rPr>
          <w:rFonts w:cs="Arial"/>
          <w:sz w:val="20"/>
          <w:szCs w:val="20"/>
        </w:rPr>
        <w:tab/>
      </w:r>
      <w:r w:rsidRPr="00CC574E">
        <w:rPr>
          <w:rFonts w:cs="Arial"/>
          <w:sz w:val="20"/>
          <w:szCs w:val="20"/>
        </w:rPr>
        <w:t>Umowę niniejszą sporządzono w trzech jednobrzmiących egzemplarzach, jeden egzemplarz dla wykonawcy, dwa egzemplarze dla zamawiającego.</w:t>
      </w:r>
    </w:p>
    <w:p w:rsidR="003660A2" w:rsidRPr="00CC574E" w:rsidRDefault="003660A2" w:rsidP="008003D0">
      <w:pPr>
        <w:spacing w:after="0" w:line="240" w:lineRule="auto"/>
        <w:ind w:left="360" w:hanging="360"/>
        <w:rPr>
          <w:rFonts w:cs="Arial"/>
          <w:sz w:val="20"/>
          <w:szCs w:val="20"/>
        </w:rPr>
      </w:pPr>
    </w:p>
    <w:p w:rsidR="003660A2" w:rsidRDefault="003660A2" w:rsidP="008003D0">
      <w:pPr>
        <w:spacing w:after="0" w:line="240" w:lineRule="auto"/>
        <w:ind w:left="360" w:hanging="360"/>
        <w:rPr>
          <w:rFonts w:cs="Arial"/>
          <w:sz w:val="20"/>
          <w:szCs w:val="20"/>
        </w:rPr>
      </w:pPr>
    </w:p>
    <w:p w:rsidR="003660A2" w:rsidRDefault="003660A2" w:rsidP="008003D0">
      <w:pPr>
        <w:spacing w:after="0" w:line="240" w:lineRule="auto"/>
        <w:ind w:left="360" w:hanging="360"/>
        <w:rPr>
          <w:rFonts w:cs="Arial"/>
          <w:sz w:val="20"/>
          <w:szCs w:val="20"/>
        </w:rPr>
      </w:pPr>
    </w:p>
    <w:p w:rsidR="003660A2" w:rsidRDefault="003660A2" w:rsidP="008003D0">
      <w:pPr>
        <w:spacing w:after="0" w:line="240" w:lineRule="auto"/>
        <w:ind w:left="360" w:hanging="360"/>
        <w:rPr>
          <w:rFonts w:cs="Arial"/>
          <w:sz w:val="20"/>
          <w:szCs w:val="20"/>
        </w:rPr>
      </w:pPr>
    </w:p>
    <w:p w:rsidR="003660A2" w:rsidRDefault="003660A2" w:rsidP="008003D0">
      <w:pPr>
        <w:spacing w:after="0" w:line="240" w:lineRule="auto"/>
        <w:ind w:left="360" w:hanging="360"/>
        <w:rPr>
          <w:rFonts w:cs="Arial"/>
          <w:sz w:val="20"/>
          <w:szCs w:val="20"/>
        </w:rPr>
      </w:pPr>
    </w:p>
    <w:p w:rsidR="003660A2" w:rsidRPr="00CC574E" w:rsidRDefault="003660A2" w:rsidP="008003D0">
      <w:pPr>
        <w:spacing w:after="0" w:line="240" w:lineRule="auto"/>
        <w:ind w:left="360" w:hanging="360"/>
        <w:rPr>
          <w:rFonts w:cs="Arial"/>
          <w:sz w:val="20"/>
          <w:szCs w:val="20"/>
        </w:rPr>
      </w:pPr>
    </w:p>
    <w:p w:rsidR="003660A2" w:rsidRPr="00CC574E" w:rsidRDefault="003660A2" w:rsidP="008003D0">
      <w:pPr>
        <w:spacing w:after="0" w:line="240" w:lineRule="auto"/>
        <w:ind w:left="360" w:hanging="360"/>
        <w:rPr>
          <w:rFonts w:cs="Arial"/>
          <w:sz w:val="20"/>
          <w:szCs w:val="20"/>
        </w:rPr>
      </w:pPr>
    </w:p>
    <w:p w:rsidR="003660A2" w:rsidRPr="00CC574E" w:rsidRDefault="003660A2" w:rsidP="008003D0">
      <w:pPr>
        <w:spacing w:after="0" w:line="240" w:lineRule="auto"/>
        <w:ind w:left="360" w:hanging="360"/>
        <w:jc w:val="center"/>
        <w:rPr>
          <w:rFonts w:cs="Arial"/>
          <w:sz w:val="20"/>
          <w:szCs w:val="20"/>
        </w:rPr>
      </w:pPr>
      <w:r w:rsidRPr="00CC574E">
        <w:rPr>
          <w:rFonts w:cs="Arial"/>
          <w:sz w:val="20"/>
          <w:szCs w:val="20"/>
        </w:rPr>
        <w:t xml:space="preserve">Zamawiający: </w:t>
      </w:r>
      <w:r w:rsidRPr="00CC574E">
        <w:rPr>
          <w:rFonts w:cs="Arial"/>
          <w:sz w:val="20"/>
          <w:szCs w:val="20"/>
        </w:rPr>
        <w:tab/>
      </w:r>
      <w:r w:rsidRPr="00CC574E">
        <w:rPr>
          <w:rFonts w:cs="Arial"/>
          <w:sz w:val="20"/>
          <w:szCs w:val="20"/>
        </w:rPr>
        <w:tab/>
      </w:r>
      <w:r w:rsidRPr="00CC574E">
        <w:rPr>
          <w:rFonts w:cs="Arial"/>
          <w:sz w:val="20"/>
          <w:szCs w:val="20"/>
        </w:rPr>
        <w:tab/>
      </w:r>
      <w:r w:rsidRPr="00CC574E">
        <w:rPr>
          <w:rFonts w:cs="Arial"/>
          <w:sz w:val="20"/>
          <w:szCs w:val="20"/>
        </w:rPr>
        <w:tab/>
      </w:r>
      <w:r w:rsidRPr="00CC574E">
        <w:rPr>
          <w:rFonts w:cs="Arial"/>
          <w:sz w:val="20"/>
          <w:szCs w:val="20"/>
        </w:rPr>
        <w:tab/>
      </w:r>
      <w:r w:rsidRPr="00CC574E">
        <w:rPr>
          <w:rFonts w:cs="Arial"/>
          <w:sz w:val="20"/>
          <w:szCs w:val="20"/>
        </w:rPr>
        <w:tab/>
      </w:r>
      <w:r w:rsidRPr="00CC574E">
        <w:rPr>
          <w:rFonts w:cs="Arial"/>
          <w:sz w:val="20"/>
          <w:szCs w:val="20"/>
        </w:rPr>
        <w:tab/>
        <w:t>Wykonawca:</w:t>
      </w:r>
    </w:p>
    <w:p w:rsidR="003660A2" w:rsidRPr="00CC574E" w:rsidRDefault="003660A2" w:rsidP="008003D0">
      <w:pPr>
        <w:spacing w:after="0" w:line="240" w:lineRule="auto"/>
        <w:ind w:left="360" w:hanging="360"/>
        <w:rPr>
          <w:rFonts w:cs="Arial"/>
          <w:sz w:val="20"/>
          <w:szCs w:val="20"/>
        </w:rPr>
      </w:pPr>
    </w:p>
    <w:p w:rsidR="003660A2" w:rsidRPr="00CC574E" w:rsidRDefault="003660A2" w:rsidP="008003D0">
      <w:pPr>
        <w:spacing w:after="0" w:line="240" w:lineRule="auto"/>
        <w:ind w:left="360" w:hanging="360"/>
        <w:rPr>
          <w:rFonts w:cs="Arial"/>
          <w:sz w:val="20"/>
          <w:szCs w:val="20"/>
        </w:rPr>
      </w:pPr>
    </w:p>
    <w:sectPr w:rsidR="003660A2" w:rsidRPr="00CC574E" w:rsidSect="00CF3740">
      <w:pgSz w:w="11906" w:h="16838" w:code="9"/>
      <w:pgMar w:top="510" w:right="851" w:bottom="397"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0A2" w:rsidRDefault="003660A2" w:rsidP="00F01B80">
      <w:pPr>
        <w:spacing w:after="0" w:line="240" w:lineRule="auto"/>
      </w:pPr>
      <w:r>
        <w:separator/>
      </w:r>
    </w:p>
  </w:endnote>
  <w:endnote w:type="continuationSeparator" w:id="0">
    <w:p w:rsidR="003660A2" w:rsidRDefault="003660A2" w:rsidP="00F01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0A2" w:rsidRDefault="003660A2" w:rsidP="00F01B80">
      <w:pPr>
        <w:spacing w:after="0" w:line="240" w:lineRule="auto"/>
      </w:pPr>
      <w:r>
        <w:separator/>
      </w:r>
    </w:p>
  </w:footnote>
  <w:footnote w:type="continuationSeparator" w:id="0">
    <w:p w:rsidR="003660A2" w:rsidRDefault="003660A2" w:rsidP="00F01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F5513"/>
    <w:multiLevelType w:val="multilevel"/>
    <w:tmpl w:val="8EBC3356"/>
    <w:name w:val="WW8Num44"/>
    <w:lvl w:ilvl="0">
      <w:start w:val="1"/>
      <w:numFmt w:val="decimal"/>
      <w:lvlText w:val="%1."/>
      <w:lvlJc w:val="left"/>
      <w:pPr>
        <w:tabs>
          <w:tab w:val="num" w:pos="397"/>
        </w:tabs>
        <w:ind w:left="397" w:hanging="397"/>
      </w:pPr>
      <w:rPr>
        <w:rFonts w:ascii="Times New Roman" w:eastAsia="Times New Roman" w:hAnsi="Times New Roman" w:cs="Symbol" w:hint="default"/>
        <w:b w:val="0"/>
        <w:bCs w:val="0"/>
        <w:sz w:val="22"/>
        <w:szCs w:val="22"/>
      </w:rPr>
    </w:lvl>
    <w:lvl w:ilvl="1">
      <w:start w:val="1"/>
      <w:numFmt w:val="lowerLetter"/>
      <w:lvlText w:val="%2)"/>
      <w:lvlJc w:val="left"/>
      <w:pPr>
        <w:tabs>
          <w:tab w:val="num" w:pos="1440"/>
        </w:tabs>
        <w:ind w:left="1440" w:hanging="360"/>
      </w:pPr>
      <w:rPr>
        <w:rFonts w:ascii="Times New Roman" w:hAnsi="Times New Roman" w:cs="Courier New" w:hint="default"/>
        <w:sz w:val="22"/>
        <w:szCs w:val="22"/>
      </w:rPr>
    </w:lvl>
    <w:lvl w:ilvl="2">
      <w:start w:val="1"/>
      <w:numFmt w:val="lowerRoman"/>
      <w:lvlText w:val="%3."/>
      <w:lvlJc w:val="right"/>
      <w:pPr>
        <w:tabs>
          <w:tab w:val="num" w:pos="2160"/>
        </w:tabs>
        <w:ind w:left="2160" w:hanging="180"/>
      </w:pPr>
      <w:rPr>
        <w:rFonts w:ascii="Wingdings" w:hAnsi="Wingdings" w:cs="Wingdings" w:hint="default"/>
      </w:rPr>
    </w:lvl>
    <w:lvl w:ilvl="3">
      <w:start w:val="4"/>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A1335C6"/>
    <w:multiLevelType w:val="hybridMultilevel"/>
    <w:tmpl w:val="4474A0D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A9816F3"/>
    <w:multiLevelType w:val="hybridMultilevel"/>
    <w:tmpl w:val="3BE2C9CC"/>
    <w:lvl w:ilvl="0" w:tplc="2CBCA128">
      <w:start w:val="1"/>
      <w:numFmt w:val="decimal"/>
      <w:lvlText w:val="%1."/>
      <w:lvlJc w:val="left"/>
      <w:pPr>
        <w:ind w:left="720" w:hanging="360"/>
      </w:pPr>
      <w:rPr>
        <w:rFonts w:ascii="Times New Roman" w:eastAsia="Times New Roman" w:hAnsi="Times New Roman" w:cs="Times New Roman"/>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B5960B1"/>
    <w:multiLevelType w:val="hybridMultilevel"/>
    <w:tmpl w:val="D4BCDC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22E56A3C"/>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279536DE"/>
    <w:multiLevelType w:val="hybridMultilevel"/>
    <w:tmpl w:val="D2AE1648"/>
    <w:lvl w:ilvl="0" w:tplc="3BD6D79E">
      <w:start w:val="1"/>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2AC61CF1"/>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B145AE9"/>
    <w:multiLevelType w:val="hybridMultilevel"/>
    <w:tmpl w:val="B9F816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467421CF"/>
    <w:multiLevelType w:val="hybridMultilevel"/>
    <w:tmpl w:val="E43C5E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4A463426"/>
    <w:multiLevelType w:val="hybridMultilevel"/>
    <w:tmpl w:val="196805D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3EE1F81"/>
    <w:multiLevelType w:val="hybridMultilevel"/>
    <w:tmpl w:val="2102D53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5F3A7F54"/>
    <w:multiLevelType w:val="hybridMultilevel"/>
    <w:tmpl w:val="D3C273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65C21687"/>
    <w:multiLevelType w:val="hybridMultilevel"/>
    <w:tmpl w:val="BA749BD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2"/>
  </w:num>
  <w:num w:numId="4">
    <w:abstractNumId w:val="8"/>
  </w:num>
  <w:num w:numId="5">
    <w:abstractNumId w:val="1"/>
  </w:num>
  <w:num w:numId="6">
    <w:abstractNumId w:val="12"/>
  </w:num>
  <w:num w:numId="7">
    <w:abstractNumId w:val="9"/>
  </w:num>
  <w:num w:numId="8">
    <w:abstractNumId w:val="7"/>
  </w:num>
  <w:num w:numId="9">
    <w:abstractNumId w:val="3"/>
  </w:num>
  <w:num w:numId="10">
    <w:abstractNumId w:val="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1">
    <w:abstractNumId w:val="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
    <w:abstractNumId w:val="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
    <w:abstractNumId w:val="4"/>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
    <w:abstractNumId w:val="4"/>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5">
    <w:abstractNumId w:val="4"/>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6">
    <w:abstractNumId w:val="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FC6"/>
    <w:rsid w:val="00005C4C"/>
    <w:rsid w:val="000259B7"/>
    <w:rsid w:val="00052281"/>
    <w:rsid w:val="00061036"/>
    <w:rsid w:val="00061FE6"/>
    <w:rsid w:val="000669B8"/>
    <w:rsid w:val="000679E1"/>
    <w:rsid w:val="00084379"/>
    <w:rsid w:val="00087141"/>
    <w:rsid w:val="00090554"/>
    <w:rsid w:val="00091EBC"/>
    <w:rsid w:val="000962DF"/>
    <w:rsid w:val="000C5710"/>
    <w:rsid w:val="000C6054"/>
    <w:rsid w:val="000D184D"/>
    <w:rsid w:val="000E3097"/>
    <w:rsid w:val="000F2D10"/>
    <w:rsid w:val="00101519"/>
    <w:rsid w:val="00102242"/>
    <w:rsid w:val="001024E9"/>
    <w:rsid w:val="00104AF8"/>
    <w:rsid w:val="00106CE6"/>
    <w:rsid w:val="001101D0"/>
    <w:rsid w:val="0011100F"/>
    <w:rsid w:val="00117856"/>
    <w:rsid w:val="00124801"/>
    <w:rsid w:val="00127EFF"/>
    <w:rsid w:val="00133024"/>
    <w:rsid w:val="00133713"/>
    <w:rsid w:val="00142E28"/>
    <w:rsid w:val="001475C5"/>
    <w:rsid w:val="0016364F"/>
    <w:rsid w:val="00163E88"/>
    <w:rsid w:val="00171AB9"/>
    <w:rsid w:val="00180748"/>
    <w:rsid w:val="00191AF6"/>
    <w:rsid w:val="001B2BD8"/>
    <w:rsid w:val="001C5A04"/>
    <w:rsid w:val="001D25DA"/>
    <w:rsid w:val="001D5FD0"/>
    <w:rsid w:val="001E3765"/>
    <w:rsid w:val="001F0A57"/>
    <w:rsid w:val="001F213C"/>
    <w:rsid w:val="001F4B91"/>
    <w:rsid w:val="001F779A"/>
    <w:rsid w:val="00206E6B"/>
    <w:rsid w:val="00230854"/>
    <w:rsid w:val="00232D9C"/>
    <w:rsid w:val="00233D51"/>
    <w:rsid w:val="00240D9B"/>
    <w:rsid w:val="002418C4"/>
    <w:rsid w:val="00245435"/>
    <w:rsid w:val="002616F9"/>
    <w:rsid w:val="002642C3"/>
    <w:rsid w:val="00273424"/>
    <w:rsid w:val="002754AF"/>
    <w:rsid w:val="002762A1"/>
    <w:rsid w:val="0028108C"/>
    <w:rsid w:val="0028127F"/>
    <w:rsid w:val="0028603E"/>
    <w:rsid w:val="00294759"/>
    <w:rsid w:val="002961D7"/>
    <w:rsid w:val="002B08D5"/>
    <w:rsid w:val="002B4542"/>
    <w:rsid w:val="002C1520"/>
    <w:rsid w:val="002C1883"/>
    <w:rsid w:val="002C6E08"/>
    <w:rsid w:val="002D6761"/>
    <w:rsid w:val="002D6BFC"/>
    <w:rsid w:val="002D6D52"/>
    <w:rsid w:val="002D7A5B"/>
    <w:rsid w:val="002E42AD"/>
    <w:rsid w:val="002E4971"/>
    <w:rsid w:val="002F1598"/>
    <w:rsid w:val="00310FAD"/>
    <w:rsid w:val="00317BA0"/>
    <w:rsid w:val="0032646B"/>
    <w:rsid w:val="00330FD2"/>
    <w:rsid w:val="00336D8C"/>
    <w:rsid w:val="00342CFF"/>
    <w:rsid w:val="00344246"/>
    <w:rsid w:val="0034752E"/>
    <w:rsid w:val="003555DF"/>
    <w:rsid w:val="00356A84"/>
    <w:rsid w:val="00363ECF"/>
    <w:rsid w:val="003660A2"/>
    <w:rsid w:val="00371C65"/>
    <w:rsid w:val="00376DE3"/>
    <w:rsid w:val="00380A04"/>
    <w:rsid w:val="003930C5"/>
    <w:rsid w:val="00393EF4"/>
    <w:rsid w:val="003B4188"/>
    <w:rsid w:val="003C1254"/>
    <w:rsid w:val="003C154A"/>
    <w:rsid w:val="003F2EF1"/>
    <w:rsid w:val="00405EB4"/>
    <w:rsid w:val="00407540"/>
    <w:rsid w:val="00413748"/>
    <w:rsid w:val="004172A0"/>
    <w:rsid w:val="00421762"/>
    <w:rsid w:val="00424732"/>
    <w:rsid w:val="00430D5D"/>
    <w:rsid w:val="00436903"/>
    <w:rsid w:val="00445AA0"/>
    <w:rsid w:val="00446769"/>
    <w:rsid w:val="00446CBE"/>
    <w:rsid w:val="004516FC"/>
    <w:rsid w:val="00451BB6"/>
    <w:rsid w:val="0045300A"/>
    <w:rsid w:val="0046034B"/>
    <w:rsid w:val="00463A68"/>
    <w:rsid w:val="004751A7"/>
    <w:rsid w:val="00485198"/>
    <w:rsid w:val="00486B8D"/>
    <w:rsid w:val="00492281"/>
    <w:rsid w:val="0049695C"/>
    <w:rsid w:val="004A1C7C"/>
    <w:rsid w:val="004A692E"/>
    <w:rsid w:val="004A6F85"/>
    <w:rsid w:val="004A7C11"/>
    <w:rsid w:val="004C2B7A"/>
    <w:rsid w:val="004C2EAC"/>
    <w:rsid w:val="004C4106"/>
    <w:rsid w:val="004C7732"/>
    <w:rsid w:val="004D67E8"/>
    <w:rsid w:val="004E265D"/>
    <w:rsid w:val="004E317E"/>
    <w:rsid w:val="004F1ED9"/>
    <w:rsid w:val="004F595F"/>
    <w:rsid w:val="004F5D56"/>
    <w:rsid w:val="004F7407"/>
    <w:rsid w:val="00515B33"/>
    <w:rsid w:val="00521CF8"/>
    <w:rsid w:val="0052396C"/>
    <w:rsid w:val="005251F2"/>
    <w:rsid w:val="005257F5"/>
    <w:rsid w:val="00537E41"/>
    <w:rsid w:val="00546DEE"/>
    <w:rsid w:val="00547956"/>
    <w:rsid w:val="00556E44"/>
    <w:rsid w:val="005650DB"/>
    <w:rsid w:val="0057287B"/>
    <w:rsid w:val="0057639A"/>
    <w:rsid w:val="0058506A"/>
    <w:rsid w:val="005B234E"/>
    <w:rsid w:val="005B3725"/>
    <w:rsid w:val="005B4938"/>
    <w:rsid w:val="005C12D4"/>
    <w:rsid w:val="005C5E92"/>
    <w:rsid w:val="005D1655"/>
    <w:rsid w:val="005D549D"/>
    <w:rsid w:val="005E679A"/>
    <w:rsid w:val="005F629A"/>
    <w:rsid w:val="0060033D"/>
    <w:rsid w:val="0061315A"/>
    <w:rsid w:val="00622F2E"/>
    <w:rsid w:val="00624E8D"/>
    <w:rsid w:val="00633596"/>
    <w:rsid w:val="00642B8C"/>
    <w:rsid w:val="00661FDC"/>
    <w:rsid w:val="006657E7"/>
    <w:rsid w:val="006658CE"/>
    <w:rsid w:val="00674617"/>
    <w:rsid w:val="00677F60"/>
    <w:rsid w:val="0069212E"/>
    <w:rsid w:val="0069509B"/>
    <w:rsid w:val="0069546F"/>
    <w:rsid w:val="006C6719"/>
    <w:rsid w:val="006C7260"/>
    <w:rsid w:val="006D49DD"/>
    <w:rsid w:val="006E4589"/>
    <w:rsid w:val="006F0083"/>
    <w:rsid w:val="006F0B32"/>
    <w:rsid w:val="006F6533"/>
    <w:rsid w:val="00712DD8"/>
    <w:rsid w:val="00714D4D"/>
    <w:rsid w:val="007153DB"/>
    <w:rsid w:val="0072251B"/>
    <w:rsid w:val="00726498"/>
    <w:rsid w:val="00727FF3"/>
    <w:rsid w:val="007308AA"/>
    <w:rsid w:val="00732051"/>
    <w:rsid w:val="007448CB"/>
    <w:rsid w:val="00751353"/>
    <w:rsid w:val="00752025"/>
    <w:rsid w:val="007539F0"/>
    <w:rsid w:val="00756C5F"/>
    <w:rsid w:val="0077383F"/>
    <w:rsid w:val="00775B7D"/>
    <w:rsid w:val="00775CA0"/>
    <w:rsid w:val="00777462"/>
    <w:rsid w:val="0078553D"/>
    <w:rsid w:val="007930D6"/>
    <w:rsid w:val="00793B79"/>
    <w:rsid w:val="007A0D0E"/>
    <w:rsid w:val="007B158A"/>
    <w:rsid w:val="007B420A"/>
    <w:rsid w:val="007B5CE0"/>
    <w:rsid w:val="007C4C5C"/>
    <w:rsid w:val="007E50F0"/>
    <w:rsid w:val="007F1904"/>
    <w:rsid w:val="008003D0"/>
    <w:rsid w:val="008151F9"/>
    <w:rsid w:val="00821238"/>
    <w:rsid w:val="0083173E"/>
    <w:rsid w:val="00840129"/>
    <w:rsid w:val="00854F4E"/>
    <w:rsid w:val="008711F3"/>
    <w:rsid w:val="00876A06"/>
    <w:rsid w:val="008A19D5"/>
    <w:rsid w:val="008A7CD8"/>
    <w:rsid w:val="008C0957"/>
    <w:rsid w:val="008C451F"/>
    <w:rsid w:val="008C498A"/>
    <w:rsid w:val="008D1151"/>
    <w:rsid w:val="008D65AD"/>
    <w:rsid w:val="008E14C7"/>
    <w:rsid w:val="008F14E3"/>
    <w:rsid w:val="008F19E4"/>
    <w:rsid w:val="00901513"/>
    <w:rsid w:val="00916363"/>
    <w:rsid w:val="00920137"/>
    <w:rsid w:val="009260DA"/>
    <w:rsid w:val="00932F7B"/>
    <w:rsid w:val="00942B56"/>
    <w:rsid w:val="00946248"/>
    <w:rsid w:val="00953A04"/>
    <w:rsid w:val="0095400D"/>
    <w:rsid w:val="009605A1"/>
    <w:rsid w:val="00961F57"/>
    <w:rsid w:val="00982F6B"/>
    <w:rsid w:val="00996A8B"/>
    <w:rsid w:val="009A263F"/>
    <w:rsid w:val="009A5FB6"/>
    <w:rsid w:val="009B215F"/>
    <w:rsid w:val="009D18BF"/>
    <w:rsid w:val="009D4FF3"/>
    <w:rsid w:val="009E155F"/>
    <w:rsid w:val="009F0218"/>
    <w:rsid w:val="009F0F14"/>
    <w:rsid w:val="00A01185"/>
    <w:rsid w:val="00A017C5"/>
    <w:rsid w:val="00A075D7"/>
    <w:rsid w:val="00A24749"/>
    <w:rsid w:val="00A52CC6"/>
    <w:rsid w:val="00A554F0"/>
    <w:rsid w:val="00A63B67"/>
    <w:rsid w:val="00A65E2A"/>
    <w:rsid w:val="00A6669D"/>
    <w:rsid w:val="00A674C6"/>
    <w:rsid w:val="00A73B02"/>
    <w:rsid w:val="00A82BA7"/>
    <w:rsid w:val="00A8452E"/>
    <w:rsid w:val="00A91E74"/>
    <w:rsid w:val="00A92C7D"/>
    <w:rsid w:val="00AA34DF"/>
    <w:rsid w:val="00AA4CEF"/>
    <w:rsid w:val="00AA6876"/>
    <w:rsid w:val="00AB1D4F"/>
    <w:rsid w:val="00AB25A1"/>
    <w:rsid w:val="00AD3D2D"/>
    <w:rsid w:val="00AD5F9C"/>
    <w:rsid w:val="00AE1648"/>
    <w:rsid w:val="00AE1D4E"/>
    <w:rsid w:val="00AE29D5"/>
    <w:rsid w:val="00AE54CA"/>
    <w:rsid w:val="00B02B22"/>
    <w:rsid w:val="00B1612D"/>
    <w:rsid w:val="00B178DD"/>
    <w:rsid w:val="00B22C02"/>
    <w:rsid w:val="00B271F9"/>
    <w:rsid w:val="00B50BF3"/>
    <w:rsid w:val="00B52750"/>
    <w:rsid w:val="00B5776B"/>
    <w:rsid w:val="00B611CF"/>
    <w:rsid w:val="00B6453A"/>
    <w:rsid w:val="00B7666D"/>
    <w:rsid w:val="00B771F0"/>
    <w:rsid w:val="00B816C3"/>
    <w:rsid w:val="00B83D8C"/>
    <w:rsid w:val="00B84E79"/>
    <w:rsid w:val="00B87BA5"/>
    <w:rsid w:val="00B946C8"/>
    <w:rsid w:val="00B97F26"/>
    <w:rsid w:val="00BA10C7"/>
    <w:rsid w:val="00BC3FDF"/>
    <w:rsid w:val="00BD0BBB"/>
    <w:rsid w:val="00BD1CFD"/>
    <w:rsid w:val="00BD2DB1"/>
    <w:rsid w:val="00BE2704"/>
    <w:rsid w:val="00BE38F9"/>
    <w:rsid w:val="00BE4A5A"/>
    <w:rsid w:val="00C03B9B"/>
    <w:rsid w:val="00C06055"/>
    <w:rsid w:val="00C159ED"/>
    <w:rsid w:val="00C1624E"/>
    <w:rsid w:val="00C23538"/>
    <w:rsid w:val="00C24A3D"/>
    <w:rsid w:val="00C26E0A"/>
    <w:rsid w:val="00C343D0"/>
    <w:rsid w:val="00C35A97"/>
    <w:rsid w:val="00C37087"/>
    <w:rsid w:val="00C4101F"/>
    <w:rsid w:val="00C41511"/>
    <w:rsid w:val="00C4633E"/>
    <w:rsid w:val="00C47414"/>
    <w:rsid w:val="00C521BE"/>
    <w:rsid w:val="00C74D37"/>
    <w:rsid w:val="00C77577"/>
    <w:rsid w:val="00C844AC"/>
    <w:rsid w:val="00C84856"/>
    <w:rsid w:val="00C878C4"/>
    <w:rsid w:val="00C91C2D"/>
    <w:rsid w:val="00CA19B2"/>
    <w:rsid w:val="00CC574E"/>
    <w:rsid w:val="00CC6E96"/>
    <w:rsid w:val="00CE0C0D"/>
    <w:rsid w:val="00CF3740"/>
    <w:rsid w:val="00D037B8"/>
    <w:rsid w:val="00D21922"/>
    <w:rsid w:val="00D268C0"/>
    <w:rsid w:val="00D31E8D"/>
    <w:rsid w:val="00D32963"/>
    <w:rsid w:val="00D34A24"/>
    <w:rsid w:val="00D42911"/>
    <w:rsid w:val="00D45F99"/>
    <w:rsid w:val="00D71414"/>
    <w:rsid w:val="00D81C09"/>
    <w:rsid w:val="00D84986"/>
    <w:rsid w:val="00D8607A"/>
    <w:rsid w:val="00D92778"/>
    <w:rsid w:val="00DB63CC"/>
    <w:rsid w:val="00DC1B50"/>
    <w:rsid w:val="00DD6987"/>
    <w:rsid w:val="00DF35F7"/>
    <w:rsid w:val="00DF75FC"/>
    <w:rsid w:val="00E00309"/>
    <w:rsid w:val="00E01A6C"/>
    <w:rsid w:val="00E1014C"/>
    <w:rsid w:val="00E101C1"/>
    <w:rsid w:val="00E10E6C"/>
    <w:rsid w:val="00E1359F"/>
    <w:rsid w:val="00E15BFD"/>
    <w:rsid w:val="00E27609"/>
    <w:rsid w:val="00E43189"/>
    <w:rsid w:val="00E715A4"/>
    <w:rsid w:val="00E77595"/>
    <w:rsid w:val="00E814B6"/>
    <w:rsid w:val="00E94E8E"/>
    <w:rsid w:val="00E95FA7"/>
    <w:rsid w:val="00EA3A4A"/>
    <w:rsid w:val="00EA786C"/>
    <w:rsid w:val="00EB02B6"/>
    <w:rsid w:val="00EB7EA7"/>
    <w:rsid w:val="00EC25D8"/>
    <w:rsid w:val="00ED1701"/>
    <w:rsid w:val="00ED66F7"/>
    <w:rsid w:val="00ED6729"/>
    <w:rsid w:val="00ED70E7"/>
    <w:rsid w:val="00EE2865"/>
    <w:rsid w:val="00EE604A"/>
    <w:rsid w:val="00EF25CF"/>
    <w:rsid w:val="00EF4E13"/>
    <w:rsid w:val="00EF5FC6"/>
    <w:rsid w:val="00F01B80"/>
    <w:rsid w:val="00F061C8"/>
    <w:rsid w:val="00F10833"/>
    <w:rsid w:val="00F10AB3"/>
    <w:rsid w:val="00F137CA"/>
    <w:rsid w:val="00F170EE"/>
    <w:rsid w:val="00F20B92"/>
    <w:rsid w:val="00F25750"/>
    <w:rsid w:val="00F25F62"/>
    <w:rsid w:val="00F31730"/>
    <w:rsid w:val="00F35A5A"/>
    <w:rsid w:val="00F45E28"/>
    <w:rsid w:val="00F50864"/>
    <w:rsid w:val="00F64888"/>
    <w:rsid w:val="00F70973"/>
    <w:rsid w:val="00F72AFF"/>
    <w:rsid w:val="00F84C61"/>
    <w:rsid w:val="00F90D75"/>
    <w:rsid w:val="00F91B1B"/>
    <w:rsid w:val="00F92C82"/>
    <w:rsid w:val="00F944E4"/>
    <w:rsid w:val="00F95AAE"/>
    <w:rsid w:val="00FA5681"/>
    <w:rsid w:val="00FB3EC0"/>
    <w:rsid w:val="00FB698B"/>
    <w:rsid w:val="00FB6AE3"/>
    <w:rsid w:val="00FC1633"/>
    <w:rsid w:val="00FC4BE4"/>
    <w:rsid w:val="00FC70F5"/>
    <w:rsid w:val="00FD18AA"/>
    <w:rsid w:val="00FE2FA8"/>
    <w:rsid w:val="00FE672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BE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F5FC6"/>
    <w:pPr>
      <w:ind w:left="720"/>
      <w:contextualSpacing/>
    </w:pPr>
  </w:style>
  <w:style w:type="paragraph" w:styleId="FootnoteText">
    <w:name w:val="footnote text"/>
    <w:aliases w:val="Tekst przypisu"/>
    <w:basedOn w:val="Normal"/>
    <w:link w:val="FootnoteTextChar"/>
    <w:uiPriority w:val="99"/>
    <w:rsid w:val="00F01B80"/>
    <w:pPr>
      <w:spacing w:after="0" w:line="240" w:lineRule="auto"/>
    </w:pPr>
    <w:rPr>
      <w:rFonts w:eastAsia="Times New Roman"/>
      <w:sz w:val="20"/>
      <w:szCs w:val="20"/>
    </w:rPr>
  </w:style>
  <w:style w:type="character" w:customStyle="1" w:styleId="FootnoteTextChar">
    <w:name w:val="Footnote Text Char"/>
    <w:aliases w:val="Tekst przypisu Char"/>
    <w:basedOn w:val="DefaultParagraphFont"/>
    <w:link w:val="FootnoteText"/>
    <w:uiPriority w:val="99"/>
    <w:locked/>
    <w:rsid w:val="00F01B80"/>
    <w:rPr>
      <w:rFonts w:ascii="Calibri" w:hAnsi="Calibri" w:cs="Times New Roman"/>
      <w:sz w:val="20"/>
      <w:szCs w:val="20"/>
    </w:rPr>
  </w:style>
  <w:style w:type="character" w:styleId="FootnoteReference">
    <w:name w:val="footnote reference"/>
    <w:aliases w:val="Odwołanie przypisu"/>
    <w:basedOn w:val="DefaultParagraphFont"/>
    <w:uiPriority w:val="99"/>
    <w:rsid w:val="00F01B80"/>
    <w:rPr>
      <w:rFonts w:cs="Times New Roman"/>
      <w:vertAlign w:val="superscript"/>
    </w:rPr>
  </w:style>
  <w:style w:type="paragraph" w:customStyle="1" w:styleId="Default">
    <w:name w:val="Default"/>
    <w:uiPriority w:val="99"/>
    <w:rsid w:val="00F01B80"/>
    <w:pPr>
      <w:autoSpaceDE w:val="0"/>
      <w:autoSpaceDN w:val="0"/>
      <w:adjustRightInd w:val="0"/>
    </w:pPr>
    <w:rPr>
      <w:rFonts w:ascii="Arial" w:eastAsia="Times New Roman" w:hAnsi="Arial" w:cs="Arial"/>
      <w:color w:val="000000"/>
      <w:sz w:val="24"/>
      <w:szCs w:val="24"/>
    </w:rPr>
  </w:style>
  <w:style w:type="paragraph" w:styleId="Header">
    <w:name w:val="header"/>
    <w:basedOn w:val="Normal"/>
    <w:link w:val="HeaderChar"/>
    <w:uiPriority w:val="99"/>
    <w:semiHidden/>
    <w:rsid w:val="004A6F8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A6F85"/>
    <w:rPr>
      <w:rFonts w:cs="Times New Roman"/>
    </w:rPr>
  </w:style>
  <w:style w:type="paragraph" w:styleId="Footer">
    <w:name w:val="footer"/>
    <w:basedOn w:val="Normal"/>
    <w:link w:val="FooterChar"/>
    <w:uiPriority w:val="99"/>
    <w:rsid w:val="004A6F8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A6F85"/>
    <w:rPr>
      <w:rFonts w:cs="Times New Roman"/>
    </w:rPr>
  </w:style>
  <w:style w:type="paragraph" w:styleId="EndnoteText">
    <w:name w:val="endnote text"/>
    <w:basedOn w:val="Normal"/>
    <w:link w:val="EndnoteTextChar"/>
    <w:uiPriority w:val="99"/>
    <w:semiHidden/>
    <w:rsid w:val="00430D5D"/>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430D5D"/>
    <w:rPr>
      <w:rFonts w:cs="Times New Roman"/>
      <w:sz w:val="20"/>
      <w:szCs w:val="20"/>
    </w:rPr>
  </w:style>
  <w:style w:type="character" w:styleId="EndnoteReference">
    <w:name w:val="endnote reference"/>
    <w:basedOn w:val="DefaultParagraphFont"/>
    <w:uiPriority w:val="99"/>
    <w:semiHidden/>
    <w:rsid w:val="00430D5D"/>
    <w:rPr>
      <w:rFonts w:cs="Times New Roman"/>
      <w:vertAlign w:val="superscript"/>
    </w:rPr>
  </w:style>
  <w:style w:type="paragraph" w:customStyle="1" w:styleId="Tekstpodstaw">
    <w:name w:val="Tekst podstaw"/>
    <w:uiPriority w:val="99"/>
    <w:rsid w:val="00061036"/>
    <w:pPr>
      <w:autoSpaceDE w:val="0"/>
      <w:autoSpaceDN w:val="0"/>
      <w:adjustRightInd w:val="0"/>
    </w:pPr>
    <w:rPr>
      <w:rFonts w:ascii="Arial" w:hAnsi="Arial" w:cs="Arial"/>
      <w:color w:val="000000"/>
      <w:sz w:val="20"/>
      <w:szCs w:val="24"/>
    </w:rPr>
  </w:style>
  <w:style w:type="character" w:styleId="Strong">
    <w:name w:val="Strong"/>
    <w:basedOn w:val="DefaultParagraphFont"/>
    <w:uiPriority w:val="99"/>
    <w:qFormat/>
    <w:locked/>
    <w:rsid w:val="00061036"/>
    <w:rPr>
      <w:rFonts w:cs="Times New Roman"/>
      <w:b/>
      <w:bCs/>
    </w:rPr>
  </w:style>
</w:styles>
</file>

<file path=word/webSettings.xml><?xml version="1.0" encoding="utf-8"?>
<w:webSettings xmlns:r="http://schemas.openxmlformats.org/officeDocument/2006/relationships" xmlns:w="http://schemas.openxmlformats.org/wordprocessingml/2006/main">
  <w:divs>
    <w:div w:id="19662289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274</TotalTime>
  <Pages>11</Pages>
  <Words>7521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subject/>
  <dc:creator>kjuscinski</dc:creator>
  <cp:keywords/>
  <dc:description/>
  <cp:lastModifiedBy>DELL</cp:lastModifiedBy>
  <cp:revision>6</cp:revision>
  <dcterms:created xsi:type="dcterms:W3CDTF">2018-03-22T14:13:00Z</dcterms:created>
  <dcterms:modified xsi:type="dcterms:W3CDTF">2018-09-25T11:12:00Z</dcterms:modified>
</cp:coreProperties>
</file>