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506" w:rsidRDefault="00C53506" w:rsidP="00E33729">
      <w:pPr>
        <w:pStyle w:val="NoSpacing"/>
        <w:spacing w:line="276" w:lineRule="auto"/>
        <w:ind w:left="0" w:firstLine="0"/>
        <w:jc w:val="right"/>
        <w:rPr>
          <w:rFonts w:ascii="Cambria" w:hAnsi="Cambria"/>
          <w:b/>
          <w:u w:val="single"/>
        </w:rPr>
      </w:pPr>
    </w:p>
    <w:p w:rsidR="00C53506" w:rsidRPr="00E213DC" w:rsidRDefault="00C53506" w:rsidP="00E33729">
      <w:pPr>
        <w:pStyle w:val="FootnoteText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C53506" w:rsidRPr="00297CDE" w:rsidRDefault="00C53506" w:rsidP="00E33729">
      <w:pPr>
        <w:pStyle w:val="NoSpacing"/>
        <w:ind w:left="0" w:firstLine="0"/>
        <w:rPr>
          <w:rFonts w:ascii="Cambria" w:hAnsi="Cambria"/>
          <w:b/>
          <w:szCs w:val="24"/>
          <w:u w:val="single"/>
        </w:rPr>
      </w:pPr>
      <w:r w:rsidRPr="00297CDE">
        <w:rPr>
          <w:rFonts w:ascii="Cambria" w:hAnsi="Cambria"/>
          <w:b/>
          <w:szCs w:val="24"/>
          <w:u w:val="single"/>
        </w:rPr>
        <w:t>ZAMAWIAJĄCY:</w:t>
      </w:r>
    </w:p>
    <w:p w:rsidR="00C53506" w:rsidRPr="001922A0" w:rsidRDefault="00C53506" w:rsidP="00E33729">
      <w:pPr>
        <w:spacing w:line="276" w:lineRule="auto"/>
        <w:rPr>
          <w:rFonts w:ascii="Cambria" w:hAnsi="Cambria"/>
        </w:rPr>
      </w:pPr>
      <w:r w:rsidRPr="001922A0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Łuków </w:t>
      </w:r>
      <w:r w:rsidRPr="001922A0">
        <w:rPr>
          <w:rFonts w:ascii="Cambria" w:hAnsi="Cambria"/>
        </w:rPr>
        <w:t xml:space="preserve"> zwana dalej „Zamawiającym”</w:t>
      </w:r>
    </w:p>
    <w:p w:rsidR="00C53506" w:rsidRPr="001922A0" w:rsidRDefault="00C53506" w:rsidP="00E33729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Świderska 12, 21-400 Łuków</w:t>
      </w:r>
    </w:p>
    <w:p w:rsidR="00C53506" w:rsidRPr="001922A0" w:rsidRDefault="00C53506" w:rsidP="00E33729">
      <w:pPr>
        <w:spacing w:line="276" w:lineRule="auto"/>
        <w:rPr>
          <w:rFonts w:ascii="Cambria" w:hAnsi="Cambria"/>
        </w:rPr>
      </w:pPr>
      <w:r w:rsidRPr="001922A0">
        <w:rPr>
          <w:rFonts w:ascii="Cambria" w:hAnsi="Cambria"/>
        </w:rPr>
        <w:t xml:space="preserve">Adres poczty elektronicznej: </w:t>
      </w:r>
      <w:hyperlink r:id="rId6" w:history="1">
        <w:r w:rsidRPr="0061695C">
          <w:rPr>
            <w:rStyle w:val="Hyperlink"/>
            <w:rFonts w:ascii="Cambria" w:hAnsi="Cambria"/>
          </w:rPr>
          <w:t>inwestycje@lukow.ug.gov.pl</w:t>
        </w:r>
      </w:hyperlink>
    </w:p>
    <w:p w:rsidR="00C53506" w:rsidRPr="00D820E7" w:rsidRDefault="00C53506" w:rsidP="00E3372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/>
        </w:rPr>
      </w:pPr>
    </w:p>
    <w:p w:rsidR="00C53506" w:rsidRPr="00775BF9" w:rsidRDefault="00C53506" w:rsidP="00E33729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C53506" w:rsidRDefault="00C53506" w:rsidP="00E337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C53506" w:rsidRDefault="00C53506" w:rsidP="00E337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C53506" w:rsidRDefault="00C53506" w:rsidP="00E337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C53506" w:rsidRPr="00A334AE" w:rsidRDefault="00C53506" w:rsidP="00E33729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C53506" w:rsidRPr="00E213DC" w:rsidRDefault="00C53506" w:rsidP="00E33729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C53506" w:rsidRDefault="00C53506" w:rsidP="00E337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C53506" w:rsidRDefault="00C53506" w:rsidP="00E337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C53506" w:rsidRPr="00A334AE" w:rsidRDefault="00C53506" w:rsidP="00E33729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C53506" w:rsidRPr="006369D7" w:rsidRDefault="00C53506" w:rsidP="00E33729">
      <w:pPr>
        <w:pStyle w:val="BodyTextIndent2"/>
        <w:spacing w:after="0" w:line="276" w:lineRule="auto"/>
        <w:ind w:left="0"/>
        <w:jc w:val="center"/>
        <w:rPr>
          <w:rFonts w:ascii="Cambria" w:hAnsi="Cambria"/>
          <w:b/>
          <w:sz w:val="16"/>
          <w:szCs w:val="16"/>
        </w:rPr>
      </w:pPr>
    </w:p>
    <w:p w:rsidR="00C53506" w:rsidRDefault="00C53506" w:rsidP="00E33729">
      <w:pPr>
        <w:pStyle w:val="NoSpacing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C53506" w:rsidRDefault="00C53506" w:rsidP="00E33729">
      <w:pPr>
        <w:pStyle w:val="NoSpacing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 xml:space="preserve">robót budowlanych </w:t>
      </w:r>
      <w:r w:rsidRPr="00944BA1">
        <w:rPr>
          <w:rFonts w:ascii="Cambria" w:hAnsi="Cambria"/>
          <w:b/>
          <w:sz w:val="28"/>
          <w:szCs w:val="28"/>
        </w:rPr>
        <w:t>polega</w:t>
      </w:r>
      <w:r>
        <w:rPr>
          <w:rFonts w:ascii="Cambria" w:hAnsi="Cambria"/>
          <w:b/>
          <w:sz w:val="28"/>
          <w:szCs w:val="28"/>
        </w:rPr>
        <w:t>jących</w:t>
      </w:r>
      <w:r w:rsidRPr="00944BA1">
        <w:rPr>
          <w:rFonts w:ascii="Cambria" w:hAnsi="Cambria"/>
          <w:b/>
          <w:sz w:val="28"/>
          <w:szCs w:val="28"/>
        </w:rPr>
        <w:t xml:space="preserve"> na dostawie </w:t>
      </w:r>
    </w:p>
    <w:p w:rsidR="00C53506" w:rsidRDefault="00C53506" w:rsidP="00E33729">
      <w:pPr>
        <w:pStyle w:val="NoSpacing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944BA1">
        <w:rPr>
          <w:rFonts w:ascii="Cambria" w:hAnsi="Cambria"/>
          <w:b/>
          <w:sz w:val="28"/>
          <w:szCs w:val="28"/>
        </w:rPr>
        <w:t>wraz z instalacj</w:t>
      </w:r>
      <w:r>
        <w:rPr>
          <w:rFonts w:ascii="Cambria" w:hAnsi="Cambria"/>
          <w:b/>
          <w:sz w:val="28"/>
          <w:szCs w:val="28"/>
        </w:rPr>
        <w:t>ą</w:t>
      </w:r>
      <w:r w:rsidRPr="00944BA1">
        <w:rPr>
          <w:rFonts w:ascii="Cambria" w:hAnsi="Cambria"/>
          <w:b/>
          <w:sz w:val="28"/>
          <w:szCs w:val="28"/>
        </w:rPr>
        <w:t xml:space="preserve"> opraw oświetlenia ulicznego </w:t>
      </w:r>
    </w:p>
    <w:p w:rsidR="00C53506" w:rsidRDefault="00C53506" w:rsidP="00E33729">
      <w:pPr>
        <w:pStyle w:val="NoSpacing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944BA1">
        <w:rPr>
          <w:rFonts w:ascii="Cambria" w:hAnsi="Cambria"/>
          <w:b/>
          <w:sz w:val="28"/>
          <w:szCs w:val="28"/>
        </w:rPr>
        <w:t>lub modernizacji/remoncie oświetlenia ulicznego</w:t>
      </w:r>
      <w:r>
        <w:rPr>
          <w:rFonts w:ascii="Cambria" w:hAnsi="Cambria"/>
          <w:b/>
          <w:sz w:val="28"/>
          <w:szCs w:val="28"/>
        </w:rPr>
        <w:t xml:space="preserve"> </w:t>
      </w:r>
      <w:r w:rsidRPr="00125931">
        <w:rPr>
          <w:rFonts w:ascii="Cambria" w:hAnsi="Cambria"/>
          <w:b/>
          <w:sz w:val="28"/>
          <w:szCs w:val="28"/>
        </w:rPr>
        <w:t xml:space="preserve">wykonanych </w:t>
      </w:r>
    </w:p>
    <w:p w:rsidR="00C53506" w:rsidRDefault="00C53506" w:rsidP="00E33729">
      <w:pPr>
        <w:pStyle w:val="NoSpacing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>
        <w:rPr>
          <w:rFonts w:ascii="Cambria" w:hAnsi="Cambria"/>
          <w:b/>
          <w:sz w:val="28"/>
          <w:szCs w:val="28"/>
        </w:rPr>
        <w:t xml:space="preserve">3 </w:t>
      </w:r>
      <w:r w:rsidRPr="00DF0BDF">
        <w:rPr>
          <w:rFonts w:ascii="Cambria" w:hAnsi="Cambria"/>
          <w:b/>
          <w:sz w:val="28"/>
          <w:szCs w:val="28"/>
        </w:rPr>
        <w:t>lat przed upływem terminu składania ofert</w:t>
      </w:r>
    </w:p>
    <w:p w:rsidR="00C53506" w:rsidRPr="0039467D" w:rsidRDefault="00C53506" w:rsidP="00E33729">
      <w:pPr>
        <w:pStyle w:val="NoSpacing"/>
        <w:spacing w:line="276" w:lineRule="auto"/>
        <w:rPr>
          <w:rFonts w:ascii="Cambria" w:hAnsi="Cambria"/>
          <w:i/>
          <w:sz w:val="20"/>
          <w:szCs w:val="20"/>
        </w:rPr>
      </w:pPr>
      <w:r w:rsidRPr="0039467D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C53506" w:rsidRDefault="00C53506" w:rsidP="00E33729">
      <w:pPr>
        <w:pStyle w:val="NoSpacing"/>
        <w:spacing w:line="276" w:lineRule="auto"/>
        <w:rPr>
          <w:rFonts w:ascii="Cambria" w:hAnsi="Cambria"/>
          <w:b/>
          <w:sz w:val="16"/>
          <w:szCs w:val="16"/>
        </w:rPr>
      </w:pPr>
    </w:p>
    <w:p w:rsidR="00C53506" w:rsidRPr="006369D7" w:rsidRDefault="00C53506" w:rsidP="00E33729">
      <w:pPr>
        <w:pStyle w:val="NoSpacing"/>
        <w:spacing w:line="276" w:lineRule="auto"/>
        <w:rPr>
          <w:rFonts w:ascii="Cambria" w:hAnsi="Cambria"/>
          <w:b/>
          <w:sz w:val="16"/>
          <w:szCs w:val="16"/>
        </w:rPr>
      </w:pPr>
    </w:p>
    <w:p w:rsidR="00C53506" w:rsidRPr="0039467D" w:rsidRDefault="00C53506" w:rsidP="0039467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2"/>
          <w:szCs w:val="22"/>
        </w:rPr>
      </w:pPr>
      <w:r w:rsidRPr="0039467D">
        <w:rPr>
          <w:rFonts w:ascii="Cambria" w:hAnsi="Cambria"/>
          <w:sz w:val="22"/>
          <w:szCs w:val="22"/>
        </w:rPr>
        <w:t>Przystępując do postępowania w sprawie udzielenia zamówienia publicznego w trybie przetargu nieograniczonego na</w:t>
      </w:r>
      <w:r w:rsidRPr="0039467D">
        <w:rPr>
          <w:rFonts w:ascii="Cambria" w:hAnsi="Cambria"/>
          <w:b/>
          <w:bCs/>
          <w:sz w:val="22"/>
          <w:szCs w:val="22"/>
        </w:rPr>
        <w:t xml:space="preserve"> „</w:t>
      </w:r>
      <w:r w:rsidRPr="0039467D">
        <w:rPr>
          <w:rFonts w:ascii="Cambria" w:hAnsi="Cambria"/>
          <w:b/>
          <w:sz w:val="22"/>
          <w:szCs w:val="22"/>
        </w:rPr>
        <w:t>Modernizacja</w:t>
      </w:r>
      <w:r w:rsidRPr="0039467D">
        <w:rPr>
          <w:rFonts w:ascii="Cambria" w:hAnsi="Cambria"/>
          <w:b/>
          <w:spacing w:val="-13"/>
          <w:sz w:val="22"/>
          <w:szCs w:val="22"/>
        </w:rPr>
        <w:t xml:space="preserve"> </w:t>
      </w:r>
      <w:r w:rsidRPr="0039467D">
        <w:rPr>
          <w:rFonts w:ascii="Cambria" w:hAnsi="Cambria"/>
          <w:b/>
          <w:sz w:val="22"/>
          <w:szCs w:val="22"/>
        </w:rPr>
        <w:t>oświetlenia</w:t>
      </w:r>
      <w:r w:rsidRPr="0039467D">
        <w:rPr>
          <w:rFonts w:ascii="Cambria" w:hAnsi="Cambria"/>
          <w:b/>
          <w:spacing w:val="-13"/>
          <w:sz w:val="22"/>
          <w:szCs w:val="22"/>
        </w:rPr>
        <w:t xml:space="preserve"> </w:t>
      </w:r>
      <w:r w:rsidRPr="0039467D">
        <w:rPr>
          <w:rFonts w:ascii="Cambria" w:hAnsi="Cambria"/>
          <w:b/>
          <w:sz w:val="22"/>
          <w:szCs w:val="22"/>
        </w:rPr>
        <w:t>ulicznego</w:t>
      </w:r>
      <w:r w:rsidRPr="0039467D">
        <w:rPr>
          <w:rFonts w:ascii="Cambria" w:hAnsi="Cambria"/>
          <w:b/>
          <w:spacing w:val="-13"/>
          <w:sz w:val="22"/>
          <w:szCs w:val="22"/>
        </w:rPr>
        <w:t xml:space="preserve"> </w:t>
      </w:r>
      <w:r w:rsidRPr="0039467D">
        <w:rPr>
          <w:rFonts w:ascii="Cambria" w:hAnsi="Cambria"/>
          <w:b/>
          <w:sz w:val="22"/>
          <w:szCs w:val="22"/>
        </w:rPr>
        <w:t>pod</w:t>
      </w:r>
      <w:r w:rsidRPr="0039467D">
        <w:rPr>
          <w:rFonts w:ascii="Cambria" w:hAnsi="Cambria"/>
          <w:b/>
          <w:spacing w:val="-13"/>
          <w:sz w:val="22"/>
          <w:szCs w:val="22"/>
        </w:rPr>
        <w:t xml:space="preserve"> </w:t>
      </w:r>
      <w:r w:rsidRPr="0039467D">
        <w:rPr>
          <w:rFonts w:ascii="Cambria" w:hAnsi="Cambria"/>
          <w:b/>
          <w:sz w:val="22"/>
          <w:szCs w:val="22"/>
        </w:rPr>
        <w:t>kątem</w:t>
      </w:r>
      <w:r w:rsidRPr="0039467D">
        <w:rPr>
          <w:rFonts w:ascii="Cambria" w:hAnsi="Cambria"/>
          <w:b/>
          <w:spacing w:val="-13"/>
          <w:sz w:val="22"/>
          <w:szCs w:val="22"/>
        </w:rPr>
        <w:t xml:space="preserve"> </w:t>
      </w:r>
      <w:r w:rsidRPr="0039467D">
        <w:rPr>
          <w:rFonts w:ascii="Cambria" w:hAnsi="Cambria"/>
          <w:b/>
          <w:sz w:val="22"/>
          <w:szCs w:val="22"/>
        </w:rPr>
        <w:t>zwiększenia</w:t>
      </w:r>
      <w:r w:rsidRPr="0039467D">
        <w:rPr>
          <w:rFonts w:ascii="Cambria" w:hAnsi="Cambria"/>
          <w:b/>
          <w:spacing w:val="-13"/>
          <w:sz w:val="22"/>
          <w:szCs w:val="22"/>
        </w:rPr>
        <w:t xml:space="preserve"> </w:t>
      </w:r>
      <w:r w:rsidRPr="0039467D">
        <w:rPr>
          <w:rFonts w:ascii="Cambria" w:hAnsi="Cambria"/>
          <w:b/>
          <w:sz w:val="22"/>
          <w:szCs w:val="22"/>
        </w:rPr>
        <w:t>jego</w:t>
      </w:r>
      <w:r w:rsidRPr="0039467D">
        <w:rPr>
          <w:rFonts w:ascii="Cambria" w:hAnsi="Cambria"/>
          <w:b/>
          <w:spacing w:val="-13"/>
          <w:sz w:val="22"/>
          <w:szCs w:val="22"/>
        </w:rPr>
        <w:t xml:space="preserve"> </w:t>
      </w:r>
      <w:r w:rsidRPr="0039467D">
        <w:rPr>
          <w:rFonts w:ascii="Cambria" w:hAnsi="Cambria"/>
          <w:b/>
          <w:sz w:val="22"/>
          <w:szCs w:val="22"/>
        </w:rPr>
        <w:t>efektywności”</w:t>
      </w:r>
      <w:r w:rsidRPr="0039467D">
        <w:rPr>
          <w:rFonts w:ascii="Cambria" w:hAnsi="Cambria"/>
          <w:sz w:val="22"/>
          <w:szCs w:val="22"/>
        </w:rPr>
        <w:t xml:space="preserve"> </w:t>
      </w:r>
      <w:r w:rsidRPr="0039467D">
        <w:rPr>
          <w:rFonts w:ascii="Cambria" w:hAnsi="Cambria"/>
          <w:snapToGrid w:val="0"/>
          <w:sz w:val="22"/>
          <w:szCs w:val="22"/>
        </w:rPr>
        <w:t xml:space="preserve">prowadzonego przez </w:t>
      </w:r>
      <w:r w:rsidRPr="0039467D">
        <w:rPr>
          <w:rFonts w:ascii="Cambria" w:hAnsi="Cambria"/>
          <w:b/>
          <w:snapToGrid w:val="0"/>
          <w:sz w:val="22"/>
          <w:szCs w:val="22"/>
        </w:rPr>
        <w:t xml:space="preserve">Gminę Łuków </w:t>
      </w:r>
      <w:r w:rsidRPr="0039467D">
        <w:rPr>
          <w:rFonts w:ascii="Cambria" w:hAnsi="Cambria"/>
          <w:snapToGrid w:val="0"/>
          <w:sz w:val="22"/>
          <w:szCs w:val="22"/>
        </w:rPr>
        <w:t xml:space="preserve">przedkładam </w:t>
      </w:r>
      <w:r>
        <w:rPr>
          <w:rFonts w:ascii="Cambria" w:hAnsi="Cambria"/>
          <w:b/>
          <w:sz w:val="22"/>
          <w:szCs w:val="22"/>
        </w:rPr>
        <w:t>wykaz zgodnie z </w:t>
      </w:r>
      <w:r w:rsidRPr="0039467D">
        <w:rPr>
          <w:rFonts w:ascii="Cambria" w:hAnsi="Cambria"/>
          <w:b/>
          <w:sz w:val="22"/>
          <w:szCs w:val="22"/>
        </w:rPr>
        <w:t xml:space="preserve">zapisami  niniejszej SIWZ </w:t>
      </w:r>
      <w:r w:rsidRPr="0039467D">
        <w:rPr>
          <w:rFonts w:ascii="Cambria" w:hAnsi="Cambria" w:cs="Arial"/>
          <w:sz w:val="22"/>
          <w:szCs w:val="22"/>
        </w:rPr>
        <w:t xml:space="preserve">wraz z podaniem ich przedmiotu, dat wykonania i podmiotów na rzecz, których dostawy zostały wykonane lub są wykonywane 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9"/>
        <w:gridCol w:w="3586"/>
        <w:gridCol w:w="2242"/>
        <w:gridCol w:w="2635"/>
      </w:tblGrid>
      <w:tr w:rsidR="00C53506" w:rsidRPr="00275872" w:rsidTr="004250B2">
        <w:trPr>
          <w:trHeight w:val="407"/>
        </w:trPr>
        <w:tc>
          <w:tcPr>
            <w:tcW w:w="609" w:type="dxa"/>
            <w:shd w:val="clear" w:color="auto" w:fill="FFFFFF"/>
            <w:vAlign w:val="center"/>
          </w:tcPr>
          <w:p w:rsidR="00C53506" w:rsidRPr="00E35647" w:rsidRDefault="00C53506" w:rsidP="004250B2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86" w:type="dxa"/>
            <w:shd w:val="clear" w:color="auto" w:fill="FFFFFF"/>
            <w:vAlign w:val="center"/>
          </w:tcPr>
          <w:p w:rsidR="00C53506" w:rsidRDefault="00C53506" w:rsidP="004250B2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:rsidR="00C53506" w:rsidRPr="00E35647" w:rsidRDefault="00C53506" w:rsidP="004250B2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i miejsca jej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242" w:type="dxa"/>
            <w:shd w:val="clear" w:color="auto" w:fill="FFFFFF"/>
            <w:vAlign w:val="center"/>
          </w:tcPr>
          <w:p w:rsidR="00C53506" w:rsidRPr="00E35647" w:rsidRDefault="00C53506" w:rsidP="004250B2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:rsidR="00C53506" w:rsidRPr="00E35647" w:rsidRDefault="00C53506" w:rsidP="004250B2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:rsidR="00C53506" w:rsidRPr="00E35647" w:rsidRDefault="00C53506" w:rsidP="004250B2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635" w:type="dxa"/>
            <w:shd w:val="clear" w:color="auto" w:fill="FFFFFF"/>
            <w:vAlign w:val="center"/>
          </w:tcPr>
          <w:p w:rsidR="00C53506" w:rsidRPr="00E35647" w:rsidRDefault="00C53506" w:rsidP="004250B2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roboty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została wykonana</w:t>
            </w:r>
          </w:p>
        </w:tc>
      </w:tr>
      <w:tr w:rsidR="00C53506" w:rsidRPr="00275872" w:rsidTr="004250B2">
        <w:tc>
          <w:tcPr>
            <w:tcW w:w="609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86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42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35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C53506" w:rsidRPr="00275872" w:rsidTr="004250B2">
        <w:tc>
          <w:tcPr>
            <w:tcW w:w="609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86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42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35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C53506" w:rsidRPr="00275872" w:rsidTr="004250B2">
        <w:tc>
          <w:tcPr>
            <w:tcW w:w="609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86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42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35" w:type="dxa"/>
            <w:shd w:val="clear" w:color="auto" w:fill="FFFFFF"/>
          </w:tcPr>
          <w:p w:rsidR="00C53506" w:rsidRPr="00275872" w:rsidRDefault="00C53506" w:rsidP="004250B2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C53506" w:rsidRDefault="00C53506" w:rsidP="00E33729">
      <w:pPr>
        <w:spacing w:line="276" w:lineRule="auto"/>
        <w:jc w:val="center"/>
        <w:rPr>
          <w:rFonts w:ascii="Cambria" w:hAnsi="Cambria" w:cs="Arial"/>
          <w:b/>
        </w:rPr>
      </w:pPr>
    </w:p>
    <w:p w:rsidR="00C53506" w:rsidRDefault="00C53506" w:rsidP="00E33729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:rsidR="00C53506" w:rsidRPr="005A403C" w:rsidRDefault="00C53506" w:rsidP="00E33729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roboty 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 xml:space="preserve">; przy </w:t>
      </w:r>
      <w:bookmarkStart w:id="0" w:name="_GoBack"/>
      <w:bookmarkEnd w:id="0"/>
      <w:r w:rsidRPr="00AB7EB5">
        <w:rPr>
          <w:rFonts w:ascii="Cambria" w:hAnsi="Cambria" w:cs="Arial"/>
        </w:rPr>
        <w:t>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:rsidR="00C53506" w:rsidRDefault="00C53506" w:rsidP="00E33729">
      <w:pPr>
        <w:spacing w:line="276" w:lineRule="auto"/>
        <w:jc w:val="center"/>
        <w:rPr>
          <w:rFonts w:ascii="Cambria" w:hAnsi="Cambria"/>
          <w:color w:val="000000"/>
        </w:rPr>
      </w:pPr>
    </w:p>
    <w:p w:rsidR="00C53506" w:rsidRDefault="00C53506" w:rsidP="00E33729">
      <w:pPr>
        <w:spacing w:line="276" w:lineRule="auto"/>
        <w:jc w:val="center"/>
        <w:rPr>
          <w:rFonts w:ascii="Cambria" w:hAnsi="Cambria"/>
          <w:color w:val="000000"/>
        </w:rPr>
      </w:pPr>
    </w:p>
    <w:p w:rsidR="00C53506" w:rsidRDefault="00C53506" w:rsidP="00E33729">
      <w:pPr>
        <w:spacing w:line="276" w:lineRule="auto"/>
        <w:jc w:val="center"/>
        <w:rPr>
          <w:rFonts w:ascii="Cambria" w:hAnsi="Cambria"/>
          <w:color w:val="000000"/>
        </w:rPr>
      </w:pPr>
    </w:p>
    <w:p w:rsidR="00C53506" w:rsidRDefault="00C53506" w:rsidP="00E33729">
      <w:pPr>
        <w:spacing w:line="276" w:lineRule="auto"/>
        <w:jc w:val="center"/>
        <w:rPr>
          <w:rFonts w:ascii="Cambria" w:hAnsi="Cambria"/>
          <w:color w:val="000000"/>
        </w:rPr>
      </w:pPr>
    </w:p>
    <w:p w:rsidR="00C53506" w:rsidRPr="008E320F" w:rsidRDefault="00C53506" w:rsidP="00E33729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C53506" w:rsidRDefault="00C53506" w:rsidP="00E33729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:rsidR="00C53506" w:rsidRDefault="00C53506" w:rsidP="00E33729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C53506" w:rsidRDefault="00C53506" w:rsidP="00E33729">
      <w:pPr>
        <w:spacing w:line="276" w:lineRule="auto"/>
        <w:jc w:val="center"/>
        <w:rPr>
          <w:rFonts w:ascii="Cambria" w:hAnsi="Cambria"/>
          <w:color w:val="000000"/>
        </w:rPr>
      </w:pPr>
    </w:p>
    <w:p w:rsidR="00C53506" w:rsidRDefault="00C53506" w:rsidP="00E33729">
      <w:pPr>
        <w:spacing w:line="276" w:lineRule="auto"/>
        <w:jc w:val="center"/>
        <w:rPr>
          <w:rFonts w:ascii="Cambria" w:hAnsi="Cambria"/>
          <w:color w:val="000000"/>
        </w:rPr>
      </w:pPr>
    </w:p>
    <w:p w:rsidR="00C53506" w:rsidRDefault="00C53506" w:rsidP="00E33729">
      <w:pPr>
        <w:spacing w:line="276" w:lineRule="auto"/>
        <w:jc w:val="center"/>
        <w:rPr>
          <w:rFonts w:ascii="Cambria" w:hAnsi="Cambria"/>
          <w:color w:val="000000"/>
        </w:rPr>
      </w:pPr>
    </w:p>
    <w:p w:rsidR="00C53506" w:rsidRDefault="00C53506" w:rsidP="00E33729">
      <w:pPr>
        <w:spacing w:line="276" w:lineRule="auto"/>
        <w:jc w:val="center"/>
        <w:rPr>
          <w:rFonts w:ascii="Cambria" w:hAnsi="Cambria"/>
          <w:color w:val="000000"/>
        </w:rPr>
      </w:pPr>
    </w:p>
    <w:p w:rsidR="00C53506" w:rsidRDefault="00C53506" w:rsidP="00E33729">
      <w:pPr>
        <w:spacing w:line="276" w:lineRule="auto"/>
        <w:jc w:val="center"/>
        <w:rPr>
          <w:rFonts w:ascii="Cambria" w:hAnsi="Cambria"/>
          <w:color w:val="000000"/>
        </w:rPr>
      </w:pPr>
    </w:p>
    <w:p w:rsidR="00C53506" w:rsidRDefault="00C53506" w:rsidP="00E33729">
      <w:pPr>
        <w:spacing w:line="276" w:lineRule="auto"/>
        <w:jc w:val="center"/>
        <w:rPr>
          <w:rFonts w:ascii="Cambria" w:hAnsi="Cambria"/>
          <w:color w:val="000000"/>
        </w:rPr>
      </w:pPr>
    </w:p>
    <w:p w:rsidR="00C53506" w:rsidRDefault="00C53506" w:rsidP="00E33729"/>
    <w:p w:rsidR="00C53506" w:rsidRPr="00E33729" w:rsidRDefault="00C53506" w:rsidP="00E33729"/>
    <w:sectPr w:rsidR="00C53506" w:rsidRPr="00E33729" w:rsidSect="007F7B34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506" w:rsidRDefault="00C53506" w:rsidP="00AF0EDA">
      <w:r>
        <w:separator/>
      </w:r>
    </w:p>
  </w:endnote>
  <w:endnote w:type="continuationSeparator" w:id="0">
    <w:p w:rsidR="00C53506" w:rsidRDefault="00C5350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506" w:rsidRPr="00BA303A" w:rsidRDefault="00C53506" w:rsidP="00E35647">
    <w:pPr>
      <w:pStyle w:val="Footer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6 do SIWZ – Wzór wykazu dostaw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506" w:rsidRDefault="00C53506" w:rsidP="00AF0EDA">
      <w:r>
        <w:separator/>
      </w:r>
    </w:p>
  </w:footnote>
  <w:footnote w:type="continuationSeparator" w:id="0">
    <w:p w:rsidR="00C53506" w:rsidRDefault="00C53506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506" w:rsidRDefault="00C53506">
    <w:pPr>
      <w:pStyle w:val="Header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style="width:453pt;height:61.5pt;visibility:visible">
          <v:imagedata r:id="rId1" o:title=""/>
        </v:shape>
      </w:pict>
    </w:r>
  </w:p>
  <w:p w:rsidR="00C53506" w:rsidRPr="006504D2" w:rsidRDefault="00C53506" w:rsidP="00E96874">
    <w:pPr>
      <w:jc w:val="center"/>
      <w:rPr>
        <w:rFonts w:ascii="Cambria" w:hAnsi="Cambria"/>
        <w:bCs/>
        <w:color w:val="000000"/>
        <w:sz w:val="18"/>
        <w:szCs w:val="18"/>
      </w:rPr>
    </w:pPr>
    <w:r w:rsidRPr="006504D2">
      <w:rPr>
        <w:rFonts w:ascii="Cambria" w:hAnsi="Cambria"/>
        <w:bCs/>
        <w:color w:val="000000"/>
        <w:sz w:val="18"/>
        <w:szCs w:val="18"/>
      </w:rPr>
      <w:t xml:space="preserve">Projekt pn.: </w:t>
    </w:r>
    <w:r w:rsidRPr="00E04FC3">
      <w:rPr>
        <w:rFonts w:ascii="Cambria" w:hAnsi="Cambria"/>
        <w:b/>
        <w:bCs/>
        <w:color w:val="000000"/>
        <w:sz w:val="18"/>
        <w:szCs w:val="18"/>
      </w:rPr>
      <w:t>„Modernizacja oświetlenia ulicznego pod kątem zwiększenia jego efektywności”</w:t>
    </w:r>
    <w:r w:rsidRPr="006504D2"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6504D2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6504D2">
      <w:rPr>
        <w:rFonts w:ascii="Cambria" w:hAnsi="Cambria"/>
        <w:color w:val="000000"/>
        <w:sz w:val="18"/>
        <w:szCs w:val="18"/>
      </w:rPr>
      <w:t>ś</w:t>
    </w:r>
    <w:r w:rsidRPr="006504D2"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2014-2020.</w:t>
    </w:r>
  </w:p>
  <w:p w:rsidR="00C53506" w:rsidRDefault="00C535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4C1D"/>
    <w:rsid w:val="00042A3B"/>
    <w:rsid w:val="00064D12"/>
    <w:rsid w:val="000C4CF1"/>
    <w:rsid w:val="000E6E2E"/>
    <w:rsid w:val="00125931"/>
    <w:rsid w:val="00141B0B"/>
    <w:rsid w:val="00141C70"/>
    <w:rsid w:val="001763ED"/>
    <w:rsid w:val="001922A0"/>
    <w:rsid w:val="001923DC"/>
    <w:rsid w:val="00213FE8"/>
    <w:rsid w:val="002152B1"/>
    <w:rsid w:val="0022258C"/>
    <w:rsid w:val="00227546"/>
    <w:rsid w:val="002324F2"/>
    <w:rsid w:val="0023534F"/>
    <w:rsid w:val="002416AC"/>
    <w:rsid w:val="002479BA"/>
    <w:rsid w:val="002727FB"/>
    <w:rsid w:val="00275872"/>
    <w:rsid w:val="00297CDE"/>
    <w:rsid w:val="002D5ADC"/>
    <w:rsid w:val="00312293"/>
    <w:rsid w:val="0032378F"/>
    <w:rsid w:val="00346B60"/>
    <w:rsid w:val="00347FBB"/>
    <w:rsid w:val="00374A66"/>
    <w:rsid w:val="00377AC9"/>
    <w:rsid w:val="00391BF9"/>
    <w:rsid w:val="0039467D"/>
    <w:rsid w:val="003D639F"/>
    <w:rsid w:val="004130BE"/>
    <w:rsid w:val="004250B2"/>
    <w:rsid w:val="00445278"/>
    <w:rsid w:val="004746C1"/>
    <w:rsid w:val="004A1EE8"/>
    <w:rsid w:val="004A5B91"/>
    <w:rsid w:val="004B1506"/>
    <w:rsid w:val="004C57DC"/>
    <w:rsid w:val="005800D1"/>
    <w:rsid w:val="005A04FC"/>
    <w:rsid w:val="005A403C"/>
    <w:rsid w:val="005B7BD7"/>
    <w:rsid w:val="005C0CA8"/>
    <w:rsid w:val="0060712D"/>
    <w:rsid w:val="0061695C"/>
    <w:rsid w:val="00624C79"/>
    <w:rsid w:val="006369D7"/>
    <w:rsid w:val="00637441"/>
    <w:rsid w:val="006504D2"/>
    <w:rsid w:val="0066052D"/>
    <w:rsid w:val="00661A33"/>
    <w:rsid w:val="00661AD3"/>
    <w:rsid w:val="006E13F5"/>
    <w:rsid w:val="0070379A"/>
    <w:rsid w:val="007061F3"/>
    <w:rsid w:val="00757DBC"/>
    <w:rsid w:val="00763C65"/>
    <w:rsid w:val="00775BF9"/>
    <w:rsid w:val="007823F7"/>
    <w:rsid w:val="00785107"/>
    <w:rsid w:val="007A4534"/>
    <w:rsid w:val="007A645C"/>
    <w:rsid w:val="007B2215"/>
    <w:rsid w:val="007B6477"/>
    <w:rsid w:val="007F4157"/>
    <w:rsid w:val="007F7B34"/>
    <w:rsid w:val="00870ADF"/>
    <w:rsid w:val="008A5C14"/>
    <w:rsid w:val="008B70D7"/>
    <w:rsid w:val="008C63AC"/>
    <w:rsid w:val="008E320F"/>
    <w:rsid w:val="008F626F"/>
    <w:rsid w:val="00903FD3"/>
    <w:rsid w:val="00912736"/>
    <w:rsid w:val="00923BFD"/>
    <w:rsid w:val="0093003A"/>
    <w:rsid w:val="00944BA1"/>
    <w:rsid w:val="00974E70"/>
    <w:rsid w:val="00992596"/>
    <w:rsid w:val="009B3C5E"/>
    <w:rsid w:val="009C0216"/>
    <w:rsid w:val="009C7159"/>
    <w:rsid w:val="00A162FA"/>
    <w:rsid w:val="00A334AE"/>
    <w:rsid w:val="00A51210"/>
    <w:rsid w:val="00A64CDB"/>
    <w:rsid w:val="00AB68B0"/>
    <w:rsid w:val="00AB7EB5"/>
    <w:rsid w:val="00AD1300"/>
    <w:rsid w:val="00AE06B8"/>
    <w:rsid w:val="00AF0EDA"/>
    <w:rsid w:val="00B07F4A"/>
    <w:rsid w:val="00B213F1"/>
    <w:rsid w:val="00B22AD2"/>
    <w:rsid w:val="00B9649B"/>
    <w:rsid w:val="00BA303A"/>
    <w:rsid w:val="00BA46F4"/>
    <w:rsid w:val="00BB7F20"/>
    <w:rsid w:val="00BF3CA2"/>
    <w:rsid w:val="00C53506"/>
    <w:rsid w:val="00C7765E"/>
    <w:rsid w:val="00C83BEA"/>
    <w:rsid w:val="00C926B1"/>
    <w:rsid w:val="00C967D6"/>
    <w:rsid w:val="00CA6EE6"/>
    <w:rsid w:val="00CB4DA9"/>
    <w:rsid w:val="00CB7F51"/>
    <w:rsid w:val="00D15F8E"/>
    <w:rsid w:val="00D318E7"/>
    <w:rsid w:val="00D35F03"/>
    <w:rsid w:val="00D37CCD"/>
    <w:rsid w:val="00D50626"/>
    <w:rsid w:val="00D72C64"/>
    <w:rsid w:val="00D820E7"/>
    <w:rsid w:val="00DE1B48"/>
    <w:rsid w:val="00DE75DC"/>
    <w:rsid w:val="00DF065B"/>
    <w:rsid w:val="00DF0BDF"/>
    <w:rsid w:val="00E04FC3"/>
    <w:rsid w:val="00E05CF2"/>
    <w:rsid w:val="00E213DC"/>
    <w:rsid w:val="00E240B6"/>
    <w:rsid w:val="00E33729"/>
    <w:rsid w:val="00E35647"/>
    <w:rsid w:val="00E368AA"/>
    <w:rsid w:val="00E5329F"/>
    <w:rsid w:val="00E711F0"/>
    <w:rsid w:val="00E96874"/>
    <w:rsid w:val="00EB4DDD"/>
    <w:rsid w:val="00F17E26"/>
    <w:rsid w:val="00F72034"/>
    <w:rsid w:val="00F81087"/>
    <w:rsid w:val="00FA38E2"/>
    <w:rsid w:val="00FD1C84"/>
    <w:rsid w:val="00FF0FF3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Kolorowa lista — akcent 11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Times New Roman"/>
      <w:sz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D37CCD"/>
    <w:rPr>
      <w:rFonts w:ascii="Tahoma" w:hAnsi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7CCD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56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westycje@lukow.ug.gov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336</Words>
  <Characters>2017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DELL</cp:lastModifiedBy>
  <cp:revision>9</cp:revision>
  <cp:lastPrinted>2018-07-09T13:03:00Z</cp:lastPrinted>
  <dcterms:created xsi:type="dcterms:W3CDTF">2018-04-20T11:31:00Z</dcterms:created>
  <dcterms:modified xsi:type="dcterms:W3CDTF">2018-07-09T13:16:00Z</dcterms:modified>
</cp:coreProperties>
</file>